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8A1" w:rsidRPr="00C45FBF" w:rsidRDefault="001C58A1" w:rsidP="001C58A1">
      <w:pPr>
        <w:autoSpaceDE w:val="0"/>
        <w:autoSpaceDN w:val="0"/>
        <w:adjustRightInd w:val="0"/>
        <w:jc w:val="center"/>
        <w:rPr>
          <w:rFonts w:ascii="Times New Roman" w:hAnsi="Times New Roman"/>
          <w:b/>
          <w:bCs/>
          <w:noProof/>
          <w:sz w:val="28"/>
          <w:szCs w:val="28"/>
          <w:lang w:val="sr-Cyrl-BA"/>
        </w:rPr>
      </w:pPr>
      <w:r w:rsidRPr="00C45FBF">
        <w:rPr>
          <w:rFonts w:ascii="Times New Roman" w:hAnsi="Times New Roman"/>
          <w:b/>
          <w:bCs/>
          <w:noProof/>
          <w:sz w:val="28"/>
          <w:szCs w:val="28"/>
          <w:lang w:val="sr-Cyrl-BA"/>
        </w:rPr>
        <w:t>ЗАКОН</w:t>
      </w:r>
    </w:p>
    <w:p w:rsidR="001C58A1" w:rsidRPr="00C45FBF" w:rsidRDefault="001C58A1" w:rsidP="001C58A1">
      <w:pPr>
        <w:autoSpaceDE w:val="0"/>
        <w:autoSpaceDN w:val="0"/>
        <w:adjustRightInd w:val="0"/>
        <w:jc w:val="center"/>
        <w:rPr>
          <w:rFonts w:ascii="Times New Roman" w:hAnsi="Times New Roman"/>
          <w:b/>
          <w:bCs/>
          <w:noProof/>
          <w:sz w:val="28"/>
          <w:szCs w:val="28"/>
          <w:lang w:val="sr-Cyrl-BA"/>
        </w:rPr>
      </w:pPr>
      <w:r w:rsidRPr="00C45FBF">
        <w:rPr>
          <w:rFonts w:ascii="Times New Roman" w:hAnsi="Times New Roman"/>
          <w:b/>
          <w:bCs/>
          <w:noProof/>
          <w:sz w:val="28"/>
          <w:szCs w:val="28"/>
          <w:lang w:val="sr-Cyrl-BA"/>
        </w:rPr>
        <w:t>О ИЗМЈЕНАМА И ДОПУНАМА ЗАКОНА О ДЈЕЧЈОЈ ЗАШТИТИ</w:t>
      </w:r>
    </w:p>
    <w:p w:rsidR="001C58A1" w:rsidRPr="00C45FBF" w:rsidRDefault="001C58A1" w:rsidP="001C58A1">
      <w:pPr>
        <w:autoSpaceDE w:val="0"/>
        <w:autoSpaceDN w:val="0"/>
        <w:adjustRightInd w:val="0"/>
        <w:jc w:val="right"/>
        <w:rPr>
          <w:rFonts w:ascii="Times New Roman" w:hAnsi="Times New Roman"/>
          <w:b/>
          <w:bCs/>
          <w:noProof/>
          <w:sz w:val="28"/>
          <w:szCs w:val="28"/>
          <w:lang w:val="sr-Cyrl-BA"/>
        </w:rPr>
      </w:pPr>
    </w:p>
    <w:p w:rsidR="001C58A1" w:rsidRPr="00C45FBF" w:rsidRDefault="001C58A1" w:rsidP="001C58A1">
      <w:pPr>
        <w:autoSpaceDE w:val="0"/>
        <w:autoSpaceDN w:val="0"/>
        <w:adjustRightInd w:val="0"/>
        <w:jc w:val="center"/>
        <w:rPr>
          <w:rFonts w:ascii="Times New Roman" w:hAnsi="Times New Roman"/>
          <w:bCs/>
          <w:noProof/>
          <w:szCs w:val="24"/>
          <w:lang w:val="sr-Cyrl-BA"/>
        </w:rPr>
      </w:pPr>
    </w:p>
    <w:p w:rsidR="001C58A1" w:rsidRPr="00C45FBF" w:rsidRDefault="001C58A1" w:rsidP="001C58A1">
      <w:pPr>
        <w:autoSpaceDE w:val="0"/>
        <w:autoSpaceDN w:val="0"/>
        <w:adjustRightInd w:val="0"/>
        <w:jc w:val="center"/>
        <w:rPr>
          <w:rFonts w:ascii="Times New Roman" w:hAnsi="Times New Roman"/>
          <w:bCs/>
          <w:noProof/>
          <w:szCs w:val="24"/>
          <w:lang w:val="sr-Cyrl-BA"/>
        </w:rPr>
      </w:pPr>
      <w:r w:rsidRPr="00C45FBF">
        <w:rPr>
          <w:rFonts w:ascii="Times New Roman" w:hAnsi="Times New Roman"/>
          <w:bCs/>
          <w:noProof/>
          <w:szCs w:val="24"/>
          <w:lang w:val="sr-Cyrl-BA"/>
        </w:rPr>
        <w:t>Члан 1.</w:t>
      </w:r>
    </w:p>
    <w:p w:rsidR="001C58A1" w:rsidRPr="00C45FBF" w:rsidRDefault="001C58A1" w:rsidP="001C58A1">
      <w:pPr>
        <w:autoSpaceDE w:val="0"/>
        <w:autoSpaceDN w:val="0"/>
        <w:adjustRightInd w:val="0"/>
        <w:jc w:val="center"/>
        <w:rPr>
          <w:rFonts w:ascii="Times New Roman" w:hAnsi="Times New Roman"/>
          <w:bCs/>
          <w:noProof/>
          <w:szCs w:val="24"/>
          <w:lang w:val="sr-Cyrl-BA"/>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Закону о дјечјој заштити („Службени гласник Републике Српске“, бр. 114/17, 122/18 и 107/19), у члану 6. став 1. брише се. </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ставу 2. ријечи: „други сродници“ замјењују се ријечима: „друга лица“.</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Досадашњи ст. 2, 3. и 4. постају ст. 1, 2. и 3. </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2.</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члану 11. у ставу 1. послије ријечи</w:t>
      </w:r>
      <w:r w:rsidRPr="00C45FBF">
        <w:rPr>
          <w:rFonts w:ascii="Times New Roman" w:hAnsi="Times New Roman"/>
          <w:bCs/>
          <w:noProof/>
          <w:szCs w:val="24"/>
          <w:lang w:val="sr-Latn-BA"/>
        </w:rPr>
        <w:t>:</w:t>
      </w:r>
      <w:r w:rsidRPr="00C45FBF">
        <w:rPr>
          <w:rFonts w:ascii="Times New Roman" w:hAnsi="Times New Roman"/>
          <w:bCs/>
          <w:noProof/>
          <w:szCs w:val="24"/>
          <w:lang w:val="sr-Cyrl-CS"/>
        </w:rPr>
        <w:t xml:space="preserve"> „Републици“ додају се ријечи: „најмање годину дана прије рођења дјетета“. </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ставу 3. послије ријечи: „Републици“ додају се ријечи:</w:t>
      </w:r>
      <w:r w:rsidRPr="00C45FBF">
        <w:rPr>
          <w:rFonts w:ascii="Times New Roman" w:hAnsi="Times New Roman"/>
          <w:bCs/>
          <w:noProof/>
          <w:szCs w:val="24"/>
        </w:rPr>
        <w:t xml:space="preserve"> „</w:t>
      </w:r>
      <w:r w:rsidRPr="00C45FBF">
        <w:rPr>
          <w:rFonts w:ascii="Times New Roman" w:hAnsi="Times New Roman"/>
          <w:bCs/>
          <w:noProof/>
          <w:szCs w:val="24"/>
          <w:lang w:val="sr-Cyrl-CS"/>
        </w:rPr>
        <w:t xml:space="preserve">најмање годину дана прије рођења дјетета“. </w:t>
      </w:r>
    </w:p>
    <w:p w:rsidR="001C58A1" w:rsidRPr="00C45FBF" w:rsidRDefault="001C58A1" w:rsidP="001C58A1">
      <w:pPr>
        <w:ind w:firstLine="720"/>
        <w:rPr>
          <w:rFonts w:ascii="Times New Roman" w:hAnsi="Times New Roman"/>
          <w:noProof/>
          <w:szCs w:val="24"/>
          <w:lang w:val="sr-Cyrl-CS" w:eastAsia="x-none"/>
        </w:rPr>
      </w:pPr>
      <w:r w:rsidRPr="00C45FBF">
        <w:rPr>
          <w:rFonts w:ascii="Times New Roman" w:hAnsi="Times New Roman"/>
          <w:noProof/>
          <w:szCs w:val="24"/>
          <w:lang w:val="sr-Cyrl-CS" w:eastAsia="x-none"/>
        </w:rPr>
        <w:t>Послије става 3. додаје се нови став 4. који гласи:</w:t>
      </w:r>
    </w:p>
    <w:p w:rsidR="001C58A1" w:rsidRPr="00C45FBF" w:rsidRDefault="001C58A1" w:rsidP="001C58A1">
      <w:pPr>
        <w:jc w:val="both"/>
        <w:rPr>
          <w:rFonts w:ascii="Times New Roman" w:hAnsi="Times New Roman"/>
          <w:noProof/>
          <w:szCs w:val="24"/>
          <w:lang w:val="sr-Cyrl-CS" w:eastAsia="x-none"/>
        </w:rPr>
      </w:pPr>
      <w:r w:rsidRPr="00C45FBF">
        <w:rPr>
          <w:rFonts w:ascii="Times New Roman" w:hAnsi="Times New Roman"/>
          <w:noProof/>
          <w:szCs w:val="24"/>
          <w:lang w:val="sr-Cyrl-CS" w:eastAsia="x-none"/>
        </w:rPr>
        <w:t>„(4) Изузетно од ст. 1. и 3. овог члана, право на помоћ за опрему новорођенчета може остварити мајка која има пребивалиште у Републици, ако отац дјетета има пребивалиште у Републици најмање годину дана прије рођења дјетета.“</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w:t>
      </w:r>
      <w:r w:rsidRPr="00C45FBF">
        <w:rPr>
          <w:rFonts w:ascii="Times New Roman" w:hAnsi="Times New Roman"/>
          <w:noProof/>
          <w:szCs w:val="24"/>
          <w:lang w:val="sr-Cyrl-CS" w:eastAsia="x-none"/>
        </w:rPr>
        <w:t>досадашњем</w:t>
      </w:r>
      <w:r w:rsidRPr="00C45FBF">
        <w:rPr>
          <w:rFonts w:ascii="Times New Roman" w:hAnsi="Times New Roman"/>
          <w:bCs/>
          <w:noProof/>
          <w:szCs w:val="24"/>
          <w:lang w:val="sr-Cyrl-CS"/>
        </w:rPr>
        <w:t xml:space="preserve"> ставу 5. </w:t>
      </w:r>
      <w:r w:rsidRPr="00C45FBF">
        <w:rPr>
          <w:rFonts w:ascii="Times New Roman" w:hAnsi="Times New Roman"/>
          <w:bCs/>
          <w:noProof/>
          <w:szCs w:val="24"/>
          <w:lang w:val="sr-Cyrl-BA"/>
        </w:rPr>
        <w:t xml:space="preserve">који постаје став 6. </w:t>
      </w:r>
      <w:r w:rsidRPr="00C45FBF">
        <w:rPr>
          <w:rFonts w:ascii="Times New Roman" w:hAnsi="Times New Roman"/>
          <w:bCs/>
          <w:noProof/>
          <w:szCs w:val="24"/>
          <w:lang w:val="sr-Cyrl-CS"/>
        </w:rPr>
        <w:t xml:space="preserve">број: „250“ замјењује се бројем: „500“.  </w:t>
      </w:r>
    </w:p>
    <w:p w:rsidR="001C58A1" w:rsidRPr="00C45FBF" w:rsidRDefault="001C58A1" w:rsidP="001C58A1">
      <w:pPr>
        <w:autoSpaceDE w:val="0"/>
        <w:autoSpaceDN w:val="0"/>
        <w:adjustRightInd w:val="0"/>
        <w:ind w:firstLine="720"/>
        <w:jc w:val="both"/>
        <w:rPr>
          <w:rFonts w:ascii="Times New Roman" w:hAnsi="Times New Roman"/>
          <w:bCs/>
          <w:noProof/>
          <w:szCs w:val="24"/>
          <w:lang w:val="sr-Cyrl-BA"/>
        </w:rPr>
      </w:pPr>
      <w:r w:rsidRPr="00C45FBF">
        <w:rPr>
          <w:rFonts w:ascii="Times New Roman" w:hAnsi="Times New Roman"/>
          <w:bCs/>
          <w:noProof/>
          <w:szCs w:val="24"/>
          <w:lang w:val="sr-Cyrl-BA"/>
        </w:rPr>
        <w:t>Досадашњи став 4. постаје став 5.</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 xml:space="preserve">Члан </w:t>
      </w:r>
      <w:r w:rsidRPr="00C45FBF">
        <w:rPr>
          <w:rFonts w:ascii="Times New Roman" w:hAnsi="Times New Roman"/>
          <w:bCs/>
          <w:noProof/>
          <w:szCs w:val="24"/>
        </w:rPr>
        <w:t>3</w:t>
      </w:r>
      <w:r w:rsidRPr="00C45FBF">
        <w:rPr>
          <w:rFonts w:ascii="Times New Roman" w:hAnsi="Times New Roman"/>
          <w:bCs/>
          <w:noProof/>
          <w:szCs w:val="24"/>
          <w:lang w:val="sr-Cyrl-CS"/>
        </w:rPr>
        <w:t>.</w:t>
      </w:r>
    </w:p>
    <w:p w:rsidR="001C58A1" w:rsidRPr="00C45FBF" w:rsidRDefault="001C58A1" w:rsidP="001C58A1">
      <w:pPr>
        <w:autoSpaceDE w:val="0"/>
        <w:autoSpaceDN w:val="0"/>
        <w:adjustRightInd w:val="0"/>
        <w:jc w:val="both"/>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члану 15. у ставу 2. послије ријечи: „незапослена“ додају се ријечи: „на дан рођења дјетета и до истека рока из става 1. овог члана“.</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ставу 3. послије ријечи: „Републици“ додају се ријечи:</w:t>
      </w:r>
      <w:r w:rsidRPr="00C45FBF">
        <w:rPr>
          <w:rFonts w:ascii="Times New Roman" w:hAnsi="Times New Roman"/>
          <w:bCs/>
          <w:noProof/>
          <w:szCs w:val="24"/>
          <w:lang w:val="sr-Latn-RS"/>
        </w:rPr>
        <w:t xml:space="preserve"> </w:t>
      </w:r>
      <w:r w:rsidRPr="00C45FBF">
        <w:rPr>
          <w:rFonts w:ascii="Times New Roman" w:hAnsi="Times New Roman"/>
          <w:bCs/>
          <w:noProof/>
          <w:szCs w:val="24"/>
          <w:lang w:val="sr-Cyrl-CS"/>
        </w:rPr>
        <w:t xml:space="preserve">„најмање годину дана прије рођења дјетета“, </w:t>
      </w:r>
      <w:r w:rsidRPr="00C45FBF">
        <w:rPr>
          <w:rFonts w:ascii="Times New Roman" w:hAnsi="Times New Roman"/>
          <w:bCs/>
          <w:noProof/>
          <w:szCs w:val="24"/>
          <w:lang w:val="sr-Latn-BA"/>
        </w:rPr>
        <w:t xml:space="preserve">a </w:t>
      </w:r>
      <w:r w:rsidRPr="00C45FBF">
        <w:rPr>
          <w:rFonts w:ascii="Times New Roman" w:hAnsi="Times New Roman"/>
          <w:bCs/>
          <w:noProof/>
          <w:szCs w:val="24"/>
          <w:lang w:val="sr-Cyrl-CS"/>
        </w:rPr>
        <w:t>послије ријечи: „незапослена“ додају се ријечи:</w:t>
      </w:r>
      <w:r w:rsidRPr="00C45FBF">
        <w:rPr>
          <w:rFonts w:ascii="Times New Roman" w:hAnsi="Times New Roman"/>
          <w:bCs/>
          <w:noProof/>
          <w:szCs w:val="24"/>
          <w:lang w:val="sr-Latn-BA"/>
        </w:rPr>
        <w:t xml:space="preserve"> </w:t>
      </w:r>
      <w:r w:rsidRPr="00C45FBF">
        <w:rPr>
          <w:rFonts w:ascii="Times New Roman" w:hAnsi="Times New Roman"/>
          <w:bCs/>
          <w:noProof/>
          <w:szCs w:val="24"/>
          <w:lang w:val="sr-Cyrl-CS"/>
        </w:rPr>
        <w:t xml:space="preserve">„на дан рођења дјетета и до истека рока из става 1. овог члана“. </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ставу 4. послије ријечи: „</w:t>
      </w:r>
      <w:r w:rsidRPr="00C45FBF">
        <w:rPr>
          <w:rFonts w:ascii="Times New Roman" w:hAnsi="Times New Roman"/>
          <w:bCs/>
          <w:noProof/>
          <w:szCs w:val="24"/>
          <w:lang w:val="sr-Cyrl-RS"/>
        </w:rPr>
        <w:t xml:space="preserve">од” </w:t>
      </w:r>
      <w:r w:rsidRPr="00C45FBF">
        <w:rPr>
          <w:rFonts w:ascii="Times New Roman" w:hAnsi="Times New Roman"/>
          <w:bCs/>
          <w:noProof/>
          <w:szCs w:val="24"/>
          <w:lang w:val="sr-Cyrl-CS"/>
        </w:rPr>
        <w:t>додају се ријечи: „ст. 2. и 3</w:t>
      </w:r>
      <w:r w:rsidRPr="00C45FBF">
        <w:rPr>
          <w:rFonts w:ascii="Times New Roman" w:hAnsi="Times New Roman"/>
          <w:bCs/>
          <w:noProof/>
          <w:szCs w:val="24"/>
          <w:lang w:val="sr-Latn-BA"/>
        </w:rPr>
        <w:t xml:space="preserve">. </w:t>
      </w:r>
      <w:r w:rsidRPr="00C45FBF">
        <w:rPr>
          <w:rFonts w:ascii="Times New Roman" w:hAnsi="Times New Roman"/>
          <w:bCs/>
          <w:noProof/>
          <w:szCs w:val="24"/>
          <w:lang w:val="sr-Cyrl-BA"/>
        </w:rPr>
        <w:t>овог члана</w:t>
      </w:r>
      <w:r w:rsidRPr="00C45FBF">
        <w:rPr>
          <w:rFonts w:ascii="Times New Roman" w:hAnsi="Times New Roman"/>
          <w:bCs/>
          <w:noProof/>
          <w:szCs w:val="24"/>
          <w:lang w:val="sr-Cyrl-CS"/>
        </w:rPr>
        <w:t>“.</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 xml:space="preserve">Члан </w:t>
      </w:r>
      <w:r w:rsidRPr="00C45FBF">
        <w:rPr>
          <w:rFonts w:ascii="Times New Roman" w:hAnsi="Times New Roman"/>
          <w:bCs/>
          <w:noProof/>
          <w:szCs w:val="24"/>
        </w:rPr>
        <w:t>4</w:t>
      </w:r>
      <w:r w:rsidRPr="00C45FBF">
        <w:rPr>
          <w:rFonts w:ascii="Times New Roman" w:hAnsi="Times New Roman"/>
          <w:bCs/>
          <w:noProof/>
          <w:szCs w:val="24"/>
          <w:lang w:val="sr-Cyrl-CS"/>
        </w:rPr>
        <w:t xml:space="preserve">. </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Члан 16. мијења се и гласи: </w:t>
      </w:r>
    </w:p>
    <w:p w:rsidR="001C58A1" w:rsidRPr="00C45FBF" w:rsidRDefault="001C58A1" w:rsidP="001C58A1">
      <w:pPr>
        <w:autoSpaceDE w:val="0"/>
        <w:autoSpaceDN w:val="0"/>
        <w:adjustRightInd w:val="0"/>
        <w:ind w:firstLine="360"/>
        <w:jc w:val="both"/>
        <w:rPr>
          <w:rFonts w:ascii="Times New Roman" w:hAnsi="Times New Roman"/>
          <w:bCs/>
          <w:noProof/>
          <w:szCs w:val="24"/>
          <w:lang w:val="sr-Cyrl-CS"/>
        </w:rPr>
      </w:pPr>
      <w:r w:rsidRPr="00C45FBF">
        <w:rPr>
          <w:rFonts w:ascii="Times New Roman" w:hAnsi="Times New Roman"/>
          <w:bCs/>
          <w:noProof/>
          <w:szCs w:val="24"/>
          <w:lang w:val="sr-Cyrl-CS"/>
        </w:rPr>
        <w:t>„(1) Уколико корисник права на матерински додатак напусти дијете или умре у току остваривања права, даља исплата права вршиће се другом родитељу који живи у заједничком домаћинству са дјететом.</w:t>
      </w:r>
    </w:p>
    <w:p w:rsidR="001C58A1" w:rsidRPr="00C45FBF" w:rsidRDefault="001C58A1" w:rsidP="001C58A1">
      <w:pPr>
        <w:autoSpaceDE w:val="0"/>
        <w:autoSpaceDN w:val="0"/>
        <w:adjustRightInd w:val="0"/>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(2) Уколико оба родитеља напусте дијете, умру или уколико су спријечени да врше родитељско право у току остваривања права, даља исплата права се обуставља до доношења одлуке надлежног органа о породичном статусу дјетета, а исплата права се наставља од првог дана наредног мјесеца од дана обуставе исплате.  </w:t>
      </w:r>
    </w:p>
    <w:p w:rsidR="001C58A1" w:rsidRPr="00C45FBF" w:rsidRDefault="001C58A1" w:rsidP="001C58A1">
      <w:pPr>
        <w:autoSpaceDE w:val="0"/>
        <w:autoSpaceDN w:val="0"/>
        <w:adjustRightInd w:val="0"/>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(3) Уколико у току исплате права на матерински додатак која се врши у мјесечним износима дијете умре, преостали износ права се исплаћује за период за који је право признато.  </w:t>
      </w:r>
    </w:p>
    <w:p w:rsidR="001C58A1" w:rsidRDefault="001C58A1" w:rsidP="001C58A1">
      <w:pPr>
        <w:autoSpaceDE w:val="0"/>
        <w:autoSpaceDN w:val="0"/>
        <w:adjustRightInd w:val="0"/>
        <w:ind w:firstLine="360"/>
        <w:jc w:val="both"/>
        <w:rPr>
          <w:rFonts w:ascii="Times New Roman" w:hAnsi="Times New Roman"/>
          <w:bCs/>
          <w:noProof/>
          <w:szCs w:val="24"/>
          <w:lang w:val="sr-Cyrl-CS"/>
        </w:rPr>
      </w:pPr>
    </w:p>
    <w:p w:rsidR="001C58A1" w:rsidRDefault="001C58A1" w:rsidP="001C58A1">
      <w:pPr>
        <w:autoSpaceDE w:val="0"/>
        <w:autoSpaceDN w:val="0"/>
        <w:adjustRightInd w:val="0"/>
        <w:ind w:firstLine="360"/>
        <w:jc w:val="both"/>
        <w:rPr>
          <w:rFonts w:ascii="Times New Roman" w:hAnsi="Times New Roman"/>
          <w:bCs/>
          <w:noProof/>
          <w:szCs w:val="24"/>
          <w:lang w:val="sr-Cyrl-CS"/>
        </w:rPr>
      </w:pPr>
    </w:p>
    <w:p w:rsidR="001C58A1" w:rsidRPr="00C45FBF" w:rsidRDefault="001C58A1" w:rsidP="001C58A1">
      <w:pPr>
        <w:autoSpaceDE w:val="0"/>
        <w:autoSpaceDN w:val="0"/>
        <w:adjustRightInd w:val="0"/>
        <w:ind w:firstLine="360"/>
        <w:jc w:val="both"/>
        <w:rPr>
          <w:rFonts w:ascii="Times New Roman" w:hAnsi="Times New Roman"/>
          <w:bCs/>
          <w:noProof/>
          <w:szCs w:val="24"/>
          <w:lang w:val="sr-Cyrl-CS"/>
        </w:rPr>
      </w:pPr>
      <w:r w:rsidRPr="00C45FBF">
        <w:rPr>
          <w:rFonts w:ascii="Times New Roman" w:hAnsi="Times New Roman"/>
          <w:bCs/>
          <w:noProof/>
          <w:szCs w:val="24"/>
          <w:lang w:val="sr-Cyrl-CS"/>
        </w:rPr>
        <w:lastRenderedPageBreak/>
        <w:t>(4) Уколико прије подношења захтјева за остваривање права у року из члана 15. став 1. овог закона живорођено дијете умре или захтјев подноси мајка која је родила мртво дијете, мајци се признаје право на матерински додатак у трајању од најмање 60 дана од дана ро</w:t>
      </w:r>
      <w:r w:rsidRPr="00C45FBF">
        <w:rPr>
          <w:rFonts w:ascii="Times New Roman" w:hAnsi="Times New Roman"/>
          <w:bCs/>
          <w:noProof/>
          <w:szCs w:val="24"/>
          <w:lang w:val="sr-Cyrl-BA"/>
        </w:rPr>
        <w:t>ђ</w:t>
      </w:r>
      <w:r w:rsidRPr="00C45FBF">
        <w:rPr>
          <w:rFonts w:ascii="Times New Roman" w:hAnsi="Times New Roman"/>
          <w:bCs/>
          <w:noProof/>
          <w:szCs w:val="24"/>
          <w:lang w:val="sr-Cyrl-CS"/>
        </w:rPr>
        <w:t xml:space="preserve">ења дјетета. </w:t>
      </w:r>
    </w:p>
    <w:p w:rsidR="001C58A1" w:rsidRPr="00C45FBF" w:rsidRDefault="001C58A1" w:rsidP="001C58A1">
      <w:pPr>
        <w:autoSpaceDE w:val="0"/>
        <w:autoSpaceDN w:val="0"/>
        <w:adjustRightInd w:val="0"/>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(5) Изузетно од става 4. овог члана, мајци се признаје право на матерински додатак онолико времена колико је, према оцјени овлашћеног доктора медицине, потребно да се опорави од порођаја и психичког стања изазваног губитком дјетета, а најдуже 12 мјесеци од дана рођења дјетета.“ </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 xml:space="preserve">Члан </w:t>
      </w:r>
      <w:r w:rsidRPr="00C45FBF">
        <w:rPr>
          <w:rFonts w:ascii="Times New Roman" w:hAnsi="Times New Roman"/>
          <w:bCs/>
          <w:noProof/>
          <w:szCs w:val="24"/>
        </w:rPr>
        <w:t>5</w:t>
      </w:r>
      <w:r w:rsidRPr="00C45FBF">
        <w:rPr>
          <w:rFonts w:ascii="Times New Roman" w:hAnsi="Times New Roman"/>
          <w:bCs/>
          <w:noProof/>
          <w:szCs w:val="24"/>
          <w:lang w:val="sr-Cyrl-CS"/>
        </w:rPr>
        <w:t>.</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У члану 18. у ставу 1. послије ријечи: „мајка за“ додаје се ријеч: „прво“ и запета. </w:t>
      </w: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У ставу 3. ријечи: „остварује дијете“ замјењују се ријечима: „припада дјетету“. </w:t>
      </w:r>
    </w:p>
    <w:p w:rsidR="001C58A1" w:rsidRPr="00C45FBF" w:rsidRDefault="001C58A1" w:rsidP="001C58A1">
      <w:pPr>
        <w:autoSpaceDE w:val="0"/>
        <w:autoSpaceDN w:val="0"/>
        <w:adjustRightInd w:val="0"/>
        <w:ind w:firstLine="720"/>
        <w:rPr>
          <w:rFonts w:ascii="Times New Roman" w:hAnsi="Times New Roman"/>
          <w:bCs/>
          <w:noProof/>
          <w:szCs w:val="24"/>
          <w:lang w:val="sr-Cyrl-CS"/>
        </w:rPr>
      </w:pPr>
    </w:p>
    <w:p w:rsidR="001C58A1" w:rsidRDefault="001C58A1" w:rsidP="001C58A1">
      <w:pPr>
        <w:tabs>
          <w:tab w:val="left" w:pos="396"/>
        </w:tabs>
        <w:autoSpaceDE w:val="0"/>
        <w:autoSpaceDN w:val="0"/>
        <w:adjustRightInd w:val="0"/>
        <w:jc w:val="center"/>
        <w:rPr>
          <w:rFonts w:ascii="Times New Roman" w:hAnsi="Times New Roman"/>
          <w:bCs/>
          <w:noProof/>
          <w:szCs w:val="24"/>
          <w:lang w:val="sr-Cyrl-CS"/>
        </w:rPr>
      </w:pPr>
    </w:p>
    <w:p w:rsidR="001C58A1" w:rsidRPr="00C45FBF" w:rsidRDefault="001C58A1" w:rsidP="001C58A1">
      <w:pPr>
        <w:tabs>
          <w:tab w:val="left" w:pos="396"/>
        </w:tabs>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 xml:space="preserve">Члан </w:t>
      </w:r>
      <w:r w:rsidRPr="00C45FBF">
        <w:rPr>
          <w:rFonts w:ascii="Times New Roman" w:hAnsi="Times New Roman"/>
          <w:bCs/>
          <w:noProof/>
          <w:szCs w:val="24"/>
        </w:rPr>
        <w:t>6</w:t>
      </w:r>
      <w:r w:rsidRPr="00C45FBF">
        <w:rPr>
          <w:rFonts w:ascii="Times New Roman" w:hAnsi="Times New Roman"/>
          <w:bCs/>
          <w:noProof/>
          <w:szCs w:val="24"/>
          <w:lang w:val="sr-Cyrl-CS"/>
        </w:rPr>
        <w:t>.</w:t>
      </w:r>
    </w:p>
    <w:p w:rsidR="001C58A1" w:rsidRPr="00C45FBF" w:rsidRDefault="001C58A1" w:rsidP="001C58A1">
      <w:pPr>
        <w:tabs>
          <w:tab w:val="left" w:pos="396"/>
        </w:tabs>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члану 19. у ставу 2. ријечи: „које доводи до потешкоћа у психомоторном и сензомоторном развоју“ замјењују се ријечима: „до навршених 18 година“. </w:t>
      </w:r>
    </w:p>
    <w:p w:rsidR="001C58A1" w:rsidRPr="00C45FBF" w:rsidRDefault="001C58A1" w:rsidP="001C58A1">
      <w:pPr>
        <w:tabs>
          <w:tab w:val="left" w:pos="396"/>
        </w:tabs>
        <w:autoSpaceDE w:val="0"/>
        <w:autoSpaceDN w:val="0"/>
        <w:adjustRightInd w:val="0"/>
        <w:jc w:val="center"/>
        <w:rPr>
          <w:rFonts w:ascii="Times New Roman" w:hAnsi="Times New Roman"/>
          <w:bCs/>
          <w:noProof/>
          <w:szCs w:val="24"/>
          <w:lang w:val="sr-Cyrl-CS"/>
        </w:rPr>
      </w:pPr>
    </w:p>
    <w:p w:rsidR="001C58A1" w:rsidRDefault="001C58A1" w:rsidP="001C58A1">
      <w:pPr>
        <w:tabs>
          <w:tab w:val="left" w:pos="396"/>
        </w:tabs>
        <w:autoSpaceDE w:val="0"/>
        <w:autoSpaceDN w:val="0"/>
        <w:adjustRightInd w:val="0"/>
        <w:jc w:val="center"/>
        <w:rPr>
          <w:rFonts w:ascii="Times New Roman" w:hAnsi="Times New Roman"/>
          <w:bCs/>
          <w:noProof/>
          <w:szCs w:val="24"/>
          <w:lang w:val="sr-Cyrl-CS"/>
        </w:rPr>
      </w:pPr>
    </w:p>
    <w:p w:rsidR="001C58A1" w:rsidRPr="00C45FBF" w:rsidRDefault="001C58A1" w:rsidP="001C58A1">
      <w:pPr>
        <w:tabs>
          <w:tab w:val="left" w:pos="396"/>
        </w:tabs>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7.</w:t>
      </w:r>
    </w:p>
    <w:p w:rsidR="001C58A1" w:rsidRPr="00C45FBF" w:rsidRDefault="001C58A1" w:rsidP="001C58A1">
      <w:pPr>
        <w:tabs>
          <w:tab w:val="left" w:pos="396"/>
        </w:tabs>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члану 21. у ставу 1. испред ријечи: „Основица” додаје се број један у обостраној загради, а </w:t>
      </w:r>
      <w:r w:rsidRPr="00C45FBF">
        <w:rPr>
          <w:rFonts w:ascii="Times New Roman" w:hAnsi="Times New Roman"/>
          <w:bCs/>
          <w:noProof/>
          <w:szCs w:val="24"/>
          <w:lang w:val="sr-Cyrl-BA"/>
        </w:rPr>
        <w:t>послије става 1. додаје се нови став 2. који гласи:</w:t>
      </w:r>
    </w:p>
    <w:p w:rsidR="001C58A1" w:rsidRPr="00C45FBF" w:rsidRDefault="001C58A1" w:rsidP="001C58A1">
      <w:pPr>
        <w:autoSpaceDE w:val="0"/>
        <w:autoSpaceDN w:val="0"/>
        <w:adjustRightInd w:val="0"/>
        <w:jc w:val="both"/>
        <w:rPr>
          <w:rFonts w:ascii="Times New Roman" w:hAnsi="Times New Roman"/>
          <w:bCs/>
          <w:noProof/>
          <w:szCs w:val="24"/>
          <w:lang w:val="sr-Cyrl-BA"/>
        </w:rPr>
      </w:pPr>
      <w:r w:rsidRPr="00C45FBF">
        <w:rPr>
          <w:rFonts w:ascii="Times New Roman" w:hAnsi="Times New Roman"/>
          <w:bCs/>
          <w:noProof/>
          <w:szCs w:val="24"/>
          <w:lang w:val="sr-Cyrl-BA"/>
        </w:rPr>
        <w:t>„(2) Основицу за утврђивање висине права на додатак на дјецу почев од 2023. године утврђује одлуком Влада Републике Српске у проценту од најниже плате.“</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8.</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У члану 22. у ставу 1. послије ријечи: „дјецу за“ додаје се ријеч: „прво“ и запета, а број: „9“ замјењује се бројем „18“.</w:t>
      </w: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У ставу 2. број: „18“ замјењује се бројем: „26“.</w:t>
      </w: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У ставу 3. број: „23“ замјењује се бројем: „32“. </w:t>
      </w:r>
    </w:p>
    <w:p w:rsidR="001C58A1" w:rsidRPr="00C45FBF" w:rsidRDefault="001C58A1" w:rsidP="001C58A1">
      <w:pPr>
        <w:autoSpaceDE w:val="0"/>
        <w:autoSpaceDN w:val="0"/>
        <w:adjustRightInd w:val="0"/>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9.</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члану 23. послије ријечи: „породице“ додају се ријечи: „из члана 6. став 1. овог закона“.</w:t>
      </w:r>
    </w:p>
    <w:p w:rsidR="001C58A1" w:rsidRPr="00C45FBF" w:rsidRDefault="001C58A1" w:rsidP="001C58A1">
      <w:pPr>
        <w:autoSpaceDE w:val="0"/>
        <w:autoSpaceDN w:val="0"/>
        <w:adjustRightInd w:val="0"/>
        <w:jc w:val="both"/>
        <w:rPr>
          <w:rFonts w:ascii="Times New Roman" w:hAnsi="Times New Roman"/>
          <w:bCs/>
          <w:noProof/>
          <w:szCs w:val="24"/>
          <w:lang w:val="sr-Cyrl-CS"/>
        </w:rPr>
      </w:pPr>
      <w:r w:rsidRPr="00C45FBF">
        <w:rPr>
          <w:rFonts w:ascii="Times New Roman" w:hAnsi="Times New Roman"/>
          <w:bCs/>
          <w:noProof/>
          <w:szCs w:val="24"/>
          <w:lang w:val="sr-Cyrl-CS"/>
        </w:rPr>
        <w:t xml:space="preserve"> </w:t>
      </w: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lastRenderedPageBreak/>
        <w:t xml:space="preserve">Члан 10. </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У члану 24. став 1. мијења се и гласи:</w:t>
      </w:r>
    </w:p>
    <w:p w:rsidR="001C58A1" w:rsidRPr="00C45FBF" w:rsidRDefault="001C58A1" w:rsidP="001C58A1">
      <w:pPr>
        <w:autoSpaceDE w:val="0"/>
        <w:autoSpaceDN w:val="0"/>
        <w:adjustRightInd w:val="0"/>
        <w:jc w:val="both"/>
        <w:rPr>
          <w:rFonts w:ascii="Times New Roman" w:hAnsi="Times New Roman"/>
          <w:bCs/>
          <w:noProof/>
          <w:color w:val="FF0000"/>
          <w:szCs w:val="24"/>
          <w:lang w:val="sr-Cyrl-CS"/>
        </w:rPr>
      </w:pPr>
      <w:r w:rsidRPr="00C45FBF">
        <w:rPr>
          <w:rFonts w:ascii="Times New Roman" w:hAnsi="Times New Roman"/>
          <w:bCs/>
          <w:noProof/>
          <w:szCs w:val="24"/>
          <w:lang w:val="sr-Cyrl-CS"/>
        </w:rPr>
        <w:t>„(1) За остваривање права на додатак на дјецу узимају се укупни приходи породице из члана 6. став 1. овог закона и то</w:t>
      </w:r>
      <w:r w:rsidRPr="00C45FBF">
        <w:rPr>
          <w:rFonts w:ascii="Times New Roman" w:hAnsi="Times New Roman"/>
          <w:bCs/>
          <w:noProof/>
          <w:color w:val="FF0000"/>
          <w:szCs w:val="24"/>
          <w:lang w:val="sr-Cyrl-CS"/>
        </w:rPr>
        <w:t xml:space="preserve">: </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 xml:space="preserve">1) нето плата, пензија у земљи и иностранству и друга лична примања остварена у задњих шест мјесеци који претходе мјесецу у коме је поднесен захтјев, </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2) приходи од издавања у закуп непокретне или покретне имовине,</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3) приходи од других имовинских права, ако се на те приходе плаћају порези,</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4) приходи од издржавања по основу сродства и других правних основа,</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 xml:space="preserve">5) приходи лица која обављају самосталну дјелатност, </w:t>
      </w:r>
    </w:p>
    <w:p w:rsidR="001C58A1" w:rsidRPr="00C45FBF" w:rsidRDefault="001C58A1" w:rsidP="001C58A1">
      <w:pPr>
        <w:ind w:firstLine="660"/>
        <w:jc w:val="both"/>
        <w:rPr>
          <w:rFonts w:ascii="Times New Roman" w:eastAsia="Times New Roman" w:hAnsi="Times New Roman"/>
          <w:szCs w:val="24"/>
          <w:lang w:val="bs-Cyrl-BA"/>
        </w:rPr>
      </w:pPr>
      <w:r w:rsidRPr="00C45FBF">
        <w:rPr>
          <w:rFonts w:ascii="Times New Roman" w:eastAsia="Times New Roman" w:hAnsi="Times New Roman"/>
          <w:szCs w:val="24"/>
          <w:lang w:val="bs-Cyrl-BA"/>
        </w:rPr>
        <w:t>6) други приходи који подлијежу опорезивању према закону којим се уређује област пореза на доходак.”</w:t>
      </w:r>
    </w:p>
    <w:p w:rsidR="001C58A1" w:rsidRPr="00C45FBF" w:rsidRDefault="001C58A1" w:rsidP="001C58A1">
      <w:pPr>
        <w:autoSpaceDE w:val="0"/>
        <w:autoSpaceDN w:val="0"/>
        <w:adjustRightInd w:val="0"/>
        <w:rPr>
          <w:rFonts w:ascii="Times New Roman" w:hAnsi="Times New Roman"/>
          <w:bCs/>
          <w:noProof/>
          <w:color w:val="FF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11.</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У члану 25. у ставу 1. тачка 1) брише се. </w:t>
      </w:r>
    </w:p>
    <w:p w:rsidR="001C58A1" w:rsidRPr="00C45FBF" w:rsidRDefault="001C58A1" w:rsidP="001C58A1">
      <w:pPr>
        <w:autoSpaceDE w:val="0"/>
        <w:autoSpaceDN w:val="0"/>
        <w:adjustRightInd w:val="0"/>
        <w:ind w:firstLine="720"/>
        <w:rPr>
          <w:rFonts w:ascii="Times New Roman" w:hAnsi="Times New Roman"/>
          <w:bCs/>
          <w:noProof/>
          <w:szCs w:val="24"/>
        </w:rPr>
      </w:pPr>
      <w:r w:rsidRPr="00C45FBF">
        <w:rPr>
          <w:rFonts w:ascii="Times New Roman" w:hAnsi="Times New Roman"/>
          <w:bCs/>
          <w:noProof/>
          <w:szCs w:val="24"/>
          <w:lang w:val="sr-Cyrl-CS"/>
        </w:rPr>
        <w:t>У досадашњој тачки 2) која постаје тачка 1) послије ријечи: „од 20% за“ додају се ријечи: „прво и“.</w:t>
      </w:r>
    </w:p>
    <w:p w:rsidR="001C58A1" w:rsidRPr="00C45FBF" w:rsidRDefault="001C58A1" w:rsidP="001C58A1">
      <w:pPr>
        <w:autoSpaceDE w:val="0"/>
        <w:autoSpaceDN w:val="0"/>
        <w:adjustRightInd w:val="0"/>
        <w:ind w:firstLine="720"/>
        <w:rPr>
          <w:rFonts w:ascii="Times New Roman" w:hAnsi="Times New Roman"/>
          <w:bCs/>
          <w:noProof/>
          <w:szCs w:val="24"/>
          <w:lang w:val="sr-Cyrl-BA"/>
        </w:rPr>
      </w:pPr>
      <w:r w:rsidRPr="00C45FBF">
        <w:rPr>
          <w:rFonts w:ascii="Times New Roman" w:hAnsi="Times New Roman"/>
          <w:bCs/>
          <w:noProof/>
          <w:szCs w:val="24"/>
          <w:lang w:val="sr-Cyrl-BA"/>
        </w:rPr>
        <w:t>Досадашња тачка 3) постаје тачка 2).</w:t>
      </w:r>
    </w:p>
    <w:p w:rsidR="001C58A1" w:rsidRPr="00C45FBF" w:rsidRDefault="001C58A1" w:rsidP="001C58A1">
      <w:pPr>
        <w:autoSpaceDE w:val="0"/>
        <w:autoSpaceDN w:val="0"/>
        <w:adjustRightInd w:val="0"/>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12.</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У члану 28. став 3. мијења се и гласи:</w:t>
      </w:r>
    </w:p>
    <w:p w:rsidR="001C58A1" w:rsidRPr="00C45FBF" w:rsidRDefault="001C58A1" w:rsidP="001C58A1">
      <w:pPr>
        <w:autoSpaceDE w:val="0"/>
        <w:autoSpaceDN w:val="0"/>
        <w:adjustRightInd w:val="0"/>
        <w:jc w:val="both"/>
        <w:rPr>
          <w:rFonts w:ascii="Times New Roman" w:hAnsi="Times New Roman"/>
          <w:bCs/>
          <w:noProof/>
          <w:szCs w:val="24"/>
          <w:lang w:val="sr-Cyrl-CS"/>
        </w:rPr>
      </w:pPr>
      <w:r w:rsidRPr="00C45FBF">
        <w:rPr>
          <w:rFonts w:ascii="Times New Roman" w:hAnsi="Times New Roman"/>
          <w:bCs/>
          <w:noProof/>
          <w:szCs w:val="24"/>
          <w:lang w:val="sr-Cyrl-CS"/>
        </w:rPr>
        <w:t>„(3) Доказ о исплаћеној накнади плате и уплаћеним доприносима подноси се првостепеном органу након извршене исплате накнаде плате, а најкасније у року од шест мјесеци од дана престанка коришћења породиљског одсуства.”</w:t>
      </w:r>
    </w:p>
    <w:p w:rsidR="001C58A1" w:rsidRPr="00C45FBF" w:rsidRDefault="001C58A1" w:rsidP="001C58A1">
      <w:pPr>
        <w:autoSpaceDE w:val="0"/>
        <w:autoSpaceDN w:val="0"/>
        <w:adjustRightInd w:val="0"/>
        <w:jc w:val="both"/>
        <w:rPr>
          <w:rFonts w:ascii="Times New Roman" w:hAnsi="Times New Roman"/>
          <w:bCs/>
          <w:noProof/>
          <w:color w:val="FF0000"/>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13.</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У члану 29. број: „2“ замјењује се бројем: „1“. </w:t>
      </w:r>
    </w:p>
    <w:p w:rsidR="001C58A1" w:rsidRPr="00C45FBF" w:rsidRDefault="001C58A1" w:rsidP="001C58A1">
      <w:pPr>
        <w:autoSpaceDE w:val="0"/>
        <w:autoSpaceDN w:val="0"/>
        <w:adjustRightInd w:val="0"/>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14.</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члану 30. у ставу 1. ријеч: „старатељства“ брише се, а ријечи: „на бригу и његу“ замјењују се ријечима: „на заштиту и васпитање“. </w:t>
      </w:r>
    </w:p>
    <w:p w:rsidR="001C58A1" w:rsidRPr="00C45FBF" w:rsidRDefault="001C58A1" w:rsidP="001C58A1">
      <w:pPr>
        <w:autoSpaceDE w:val="0"/>
        <w:autoSpaceDN w:val="0"/>
        <w:adjustRightInd w:val="0"/>
        <w:jc w:val="both"/>
        <w:rPr>
          <w:rFonts w:ascii="Times New Roman" w:hAnsi="Times New Roman"/>
          <w:bCs/>
          <w:noProof/>
          <w:szCs w:val="24"/>
          <w:lang w:val="sr-Cyrl-CS"/>
        </w:rPr>
      </w:pPr>
    </w:p>
    <w:p w:rsidR="001C58A1"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jc w:val="center"/>
        <w:rPr>
          <w:rFonts w:ascii="Times New Roman" w:hAnsi="Times New Roman"/>
          <w:bCs/>
          <w:noProof/>
          <w:szCs w:val="24"/>
          <w:lang w:val="sr-Cyrl-CS"/>
        </w:rPr>
      </w:pPr>
      <w:r w:rsidRPr="00C45FBF">
        <w:rPr>
          <w:rFonts w:ascii="Times New Roman" w:hAnsi="Times New Roman"/>
          <w:bCs/>
          <w:noProof/>
          <w:szCs w:val="24"/>
          <w:lang w:val="sr-Cyrl-CS"/>
        </w:rPr>
        <w:t>Члан 15.</w:t>
      </w:r>
    </w:p>
    <w:p w:rsidR="001C58A1" w:rsidRPr="00C45FBF" w:rsidRDefault="001C58A1" w:rsidP="001C58A1">
      <w:pPr>
        <w:autoSpaceDE w:val="0"/>
        <w:autoSpaceDN w:val="0"/>
        <w:adjustRightInd w:val="0"/>
        <w:jc w:val="center"/>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члану 31. став 1. мијења се и гласи:</w:t>
      </w:r>
    </w:p>
    <w:p w:rsidR="001C58A1" w:rsidRPr="00C45FBF" w:rsidRDefault="001C58A1" w:rsidP="001C58A1">
      <w:pPr>
        <w:autoSpaceDE w:val="0"/>
        <w:autoSpaceDN w:val="0"/>
        <w:adjustRightInd w:val="0"/>
        <w:jc w:val="both"/>
        <w:rPr>
          <w:rFonts w:ascii="Times New Roman" w:hAnsi="Times New Roman"/>
          <w:bCs/>
          <w:noProof/>
          <w:szCs w:val="24"/>
          <w:lang w:val="sr-Cyrl-CS"/>
        </w:rPr>
      </w:pPr>
      <w:r w:rsidRPr="00C45FBF">
        <w:rPr>
          <w:rFonts w:ascii="Times New Roman" w:hAnsi="Times New Roman"/>
          <w:bCs/>
          <w:noProof/>
          <w:szCs w:val="24"/>
          <w:lang w:val="sr-Cyrl-CS"/>
        </w:rPr>
        <w:t xml:space="preserve">„(1) Рад са половином пуног радног времена може се одобрити једном од запослених родитеља, односно усвојитеља или лица коме је надлежни орган повјерио дијете, а коме је према налазу овлашћеног доктора медицине потребна појачана њега, у складу са законом којим се уређују радни односи.“ </w:t>
      </w:r>
    </w:p>
    <w:p w:rsidR="001C58A1" w:rsidRDefault="001C58A1" w:rsidP="001C58A1">
      <w:pPr>
        <w:autoSpaceDE w:val="0"/>
        <w:autoSpaceDN w:val="0"/>
        <w:adjustRightInd w:val="0"/>
        <w:ind w:firstLine="720"/>
        <w:jc w:val="both"/>
        <w:rPr>
          <w:rFonts w:ascii="Times New Roman" w:hAnsi="Times New Roman"/>
          <w:bCs/>
          <w:noProof/>
          <w:szCs w:val="24"/>
          <w:lang w:val="sr-Cyrl-CS"/>
        </w:rPr>
      </w:pPr>
    </w:p>
    <w:p w:rsidR="001C58A1" w:rsidRDefault="001C58A1" w:rsidP="001C58A1">
      <w:pPr>
        <w:autoSpaceDE w:val="0"/>
        <w:autoSpaceDN w:val="0"/>
        <w:adjustRightInd w:val="0"/>
        <w:ind w:firstLine="720"/>
        <w:jc w:val="both"/>
        <w:rPr>
          <w:rFonts w:ascii="Times New Roman" w:hAnsi="Times New Roman"/>
          <w:bCs/>
          <w:noProof/>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lastRenderedPageBreak/>
        <w:t xml:space="preserve">Послије става 2. додаје се нови став 3. који гласи: </w:t>
      </w:r>
    </w:p>
    <w:p w:rsidR="001C58A1" w:rsidRPr="00C45FBF" w:rsidRDefault="001C58A1" w:rsidP="001C58A1">
      <w:pPr>
        <w:autoSpaceDE w:val="0"/>
        <w:autoSpaceDN w:val="0"/>
        <w:adjustRightInd w:val="0"/>
        <w:jc w:val="both"/>
        <w:rPr>
          <w:rFonts w:ascii="Times New Roman" w:hAnsi="Times New Roman"/>
          <w:bCs/>
          <w:noProof/>
          <w:szCs w:val="24"/>
          <w:lang w:val="sr-Cyrl-CS"/>
        </w:rPr>
      </w:pPr>
      <w:r w:rsidRPr="00C45FBF">
        <w:rPr>
          <w:rFonts w:ascii="Times New Roman" w:hAnsi="Times New Roman"/>
          <w:bCs/>
          <w:noProof/>
          <w:szCs w:val="24"/>
          <w:lang w:val="sr-Cyrl-CS"/>
        </w:rPr>
        <w:t>„(3) Захтјев за рефундацију накнаде плате за вријеме рада са половином пуног радног времена ради појачане његе дјетета до три године живота корисник права на рефундацију подноси у року од годину дана од дана издавања налаза овлашћеног  доктора медицине о потреби за појачаном његом.“</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Досадашњи став 3. постаје став 4. </w:t>
      </w:r>
    </w:p>
    <w:p w:rsidR="001C58A1" w:rsidRPr="00C45FBF" w:rsidRDefault="001C58A1" w:rsidP="001C58A1">
      <w:pPr>
        <w:ind w:firstLine="720"/>
        <w:jc w:val="both"/>
        <w:rPr>
          <w:rFonts w:ascii="Times New Roman" w:eastAsia="Times New Roman" w:hAnsi="Times New Roman"/>
          <w:noProof/>
          <w:szCs w:val="24"/>
          <w:lang w:val="sr-Cyrl-CS"/>
        </w:rPr>
      </w:pPr>
    </w:p>
    <w:p w:rsidR="001C58A1" w:rsidRDefault="001C58A1" w:rsidP="001C58A1">
      <w:pPr>
        <w:jc w:val="center"/>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16.</w:t>
      </w:r>
    </w:p>
    <w:p w:rsidR="001C58A1" w:rsidRPr="00C45FBF"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члану 32. у ставу 1. ријеч: „старатељства“ брише се, а ријечи: „на бригу и његу“ замјењују се ријечима: „на заштиту и васпитање“. </w:t>
      </w:r>
    </w:p>
    <w:p w:rsidR="001C58A1" w:rsidRDefault="001C58A1" w:rsidP="001C58A1">
      <w:pPr>
        <w:rPr>
          <w:rFonts w:ascii="Times New Roman" w:hAnsi="Times New Roman"/>
          <w:bCs/>
          <w:noProof/>
          <w:color w:val="000000"/>
          <w:szCs w:val="24"/>
          <w:lang w:val="sr-Cyrl-CS"/>
        </w:rPr>
      </w:pPr>
    </w:p>
    <w:p w:rsidR="001C58A1" w:rsidRPr="00C45FBF" w:rsidRDefault="001C58A1" w:rsidP="001C58A1">
      <w:pPr>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17.</w:t>
      </w:r>
    </w:p>
    <w:p w:rsidR="001C58A1" w:rsidRPr="00C45FBF"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У члану 33. у ставу 1. ријеч: „старатељства“ брише се, а ријечи: „на његу и бригу“ замјењују се ријечима: „на заштиту и васпитање“. </w:t>
      </w:r>
    </w:p>
    <w:p w:rsidR="001C58A1" w:rsidRPr="00C45FBF" w:rsidRDefault="001C58A1" w:rsidP="001C58A1">
      <w:pPr>
        <w:autoSpaceDE w:val="0"/>
        <w:autoSpaceDN w:val="0"/>
        <w:adjustRightInd w:val="0"/>
        <w:ind w:firstLine="720"/>
        <w:rPr>
          <w:rFonts w:ascii="Times New Roman" w:hAnsi="Times New Roman"/>
          <w:bCs/>
          <w:noProof/>
          <w:szCs w:val="24"/>
          <w:lang w:val="sr-Cyrl-CS"/>
        </w:rPr>
      </w:pPr>
      <w:r w:rsidRPr="00C45FBF">
        <w:rPr>
          <w:rFonts w:ascii="Times New Roman" w:hAnsi="Times New Roman"/>
          <w:bCs/>
          <w:noProof/>
          <w:szCs w:val="24"/>
          <w:lang w:val="sr-Cyrl-CS"/>
        </w:rPr>
        <w:t xml:space="preserve">Послије става 1. додају се нови ст. 2. и 3. који гласе: </w:t>
      </w:r>
    </w:p>
    <w:p w:rsidR="001C58A1" w:rsidRPr="00C45FBF" w:rsidRDefault="001C58A1" w:rsidP="001C58A1">
      <w:pPr>
        <w:jc w:val="both"/>
        <w:rPr>
          <w:rFonts w:ascii="Times New Roman" w:hAnsi="Times New Roman"/>
          <w:szCs w:val="24"/>
          <w:lang w:val="sr-Cyrl-BA"/>
        </w:rPr>
      </w:pPr>
      <w:r w:rsidRPr="00C45FBF">
        <w:rPr>
          <w:rFonts w:ascii="Times New Roman" w:hAnsi="Times New Roman"/>
          <w:bCs/>
          <w:noProof/>
          <w:szCs w:val="24"/>
          <w:lang w:val="sr-Cyrl-CS"/>
        </w:rPr>
        <w:t xml:space="preserve">„(2) Изузетно од става 1. овог члана, уколико се према налазу овлашћене здравствене установе </w:t>
      </w:r>
      <w:r w:rsidRPr="00C45FBF">
        <w:rPr>
          <w:rFonts w:ascii="Times New Roman" w:hAnsi="Times New Roman"/>
          <w:szCs w:val="24"/>
          <w:lang w:val="sr-Cyrl-BA"/>
        </w:rPr>
        <w:t>лијечењем и рехабилитацијом не може постићи опоравак или знатно побољшање стања дјетета</w:t>
      </w:r>
      <w:r w:rsidRPr="00C45FBF">
        <w:rPr>
          <w:rFonts w:ascii="Times New Roman" w:hAnsi="Times New Roman"/>
          <w:bCs/>
          <w:noProof/>
          <w:szCs w:val="24"/>
          <w:lang w:val="sr-Cyrl-CS"/>
        </w:rPr>
        <w:t xml:space="preserve">, право на рад са половином пуног радног времена може се одобрити у трајању дужем од годину дана. </w:t>
      </w:r>
    </w:p>
    <w:p w:rsidR="001C58A1" w:rsidRPr="00C45FBF" w:rsidRDefault="001C58A1" w:rsidP="001C58A1">
      <w:pPr>
        <w:autoSpaceDE w:val="0"/>
        <w:autoSpaceDN w:val="0"/>
        <w:adjustRightInd w:val="0"/>
        <w:jc w:val="both"/>
        <w:rPr>
          <w:rFonts w:ascii="Times New Roman" w:hAnsi="Times New Roman"/>
          <w:bCs/>
          <w:noProof/>
          <w:szCs w:val="24"/>
          <w:lang w:val="sr-Cyrl-CS"/>
        </w:rPr>
      </w:pPr>
      <w:r w:rsidRPr="00C45FBF">
        <w:rPr>
          <w:rFonts w:ascii="Times New Roman" w:hAnsi="Times New Roman"/>
          <w:bCs/>
          <w:noProof/>
          <w:szCs w:val="24"/>
          <w:lang w:val="sr-Cyrl-CS"/>
        </w:rPr>
        <w:t>(3) У случају одобравања права на рад са половином пуног радног времена у трајању дужем од годину дана, корисник права на рад са половином пуног радног времена дужан је да послодавцу сваке године достави доказ да други запослени родитељ није корисник овог права за исто дијете, као и доказ о наступању других околности које утичу на обим права.“</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Досадашњи ст. 2. и 3. постају ст. 4. и 5. </w:t>
      </w:r>
    </w:p>
    <w:p w:rsidR="001C58A1" w:rsidRPr="00C45FBF" w:rsidRDefault="001C58A1" w:rsidP="001C58A1">
      <w:pPr>
        <w:autoSpaceDE w:val="0"/>
        <w:autoSpaceDN w:val="0"/>
        <w:adjustRightInd w:val="0"/>
        <w:jc w:val="both"/>
        <w:rPr>
          <w:rFonts w:ascii="Times New Roman" w:hAnsi="Times New Roman"/>
          <w:bCs/>
          <w:noProof/>
          <w:szCs w:val="24"/>
          <w:lang w:val="sr-Cyrl-CS"/>
        </w:rPr>
      </w:pPr>
    </w:p>
    <w:p w:rsidR="001C58A1"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18.</w:t>
      </w:r>
    </w:p>
    <w:p w:rsidR="001C58A1" w:rsidRPr="00C45FBF" w:rsidRDefault="001C58A1" w:rsidP="001C58A1">
      <w:pPr>
        <w:tabs>
          <w:tab w:val="left" w:pos="1750"/>
        </w:tabs>
        <w:jc w:val="both"/>
        <w:rPr>
          <w:rFonts w:ascii="Times New Roman" w:hAnsi="Times New Roman"/>
          <w:bCs/>
          <w:noProof/>
          <w:color w:val="FF0000"/>
          <w:szCs w:val="24"/>
          <w:lang w:val="sr-Cyrl-CS"/>
        </w:rPr>
      </w:pPr>
    </w:p>
    <w:p w:rsidR="001C58A1" w:rsidRPr="00C45FBF" w:rsidRDefault="001C58A1" w:rsidP="001C58A1">
      <w:pPr>
        <w:ind w:firstLine="720"/>
        <w:jc w:val="both"/>
        <w:rPr>
          <w:rFonts w:ascii="Times New Roman" w:hAnsi="Times New Roman"/>
          <w:noProof/>
          <w:szCs w:val="24"/>
          <w:lang w:val="sr-Cyrl-CS"/>
        </w:rPr>
      </w:pPr>
      <w:r w:rsidRPr="00C45FBF">
        <w:rPr>
          <w:rFonts w:ascii="Times New Roman" w:hAnsi="Times New Roman"/>
          <w:noProof/>
          <w:szCs w:val="24"/>
          <w:lang w:val="sr-Cyrl-CS"/>
        </w:rPr>
        <w:t>У члану 34. у ставу 1. послије ријечи: „услуга” додају се ријечи: „и подршке”.</w:t>
      </w:r>
    </w:p>
    <w:p w:rsidR="001C58A1" w:rsidRPr="00C45FBF" w:rsidRDefault="001C58A1" w:rsidP="001C58A1">
      <w:pPr>
        <w:ind w:firstLine="720"/>
        <w:jc w:val="both"/>
        <w:rPr>
          <w:rFonts w:ascii="Times New Roman" w:hAnsi="Times New Roman"/>
          <w:noProof/>
          <w:szCs w:val="24"/>
          <w:lang w:val="sr-Cyrl-CS"/>
        </w:rPr>
      </w:pPr>
      <w:r w:rsidRPr="00C45FBF">
        <w:rPr>
          <w:rFonts w:ascii="Times New Roman" w:hAnsi="Times New Roman"/>
          <w:noProof/>
          <w:szCs w:val="24"/>
          <w:lang w:val="sr-Cyrl-CS"/>
        </w:rPr>
        <w:t xml:space="preserve">У ставу 2. послије ријечи: „услуге” додају се ријечи: „и подршке”. </w:t>
      </w:r>
    </w:p>
    <w:p w:rsidR="001C58A1" w:rsidRDefault="001C58A1" w:rsidP="001C58A1">
      <w:pPr>
        <w:jc w:val="both"/>
        <w:rPr>
          <w:rFonts w:ascii="Times New Roman" w:hAnsi="Times New Roman"/>
          <w:noProof/>
          <w:szCs w:val="24"/>
          <w:lang w:val="sr-Cyrl-CS"/>
        </w:rPr>
      </w:pPr>
    </w:p>
    <w:p w:rsidR="001C58A1" w:rsidRPr="00C45FBF" w:rsidRDefault="001C58A1" w:rsidP="001C58A1">
      <w:pPr>
        <w:jc w:val="both"/>
        <w:rPr>
          <w:rFonts w:ascii="Times New Roman" w:hAnsi="Times New Roman"/>
          <w:noProof/>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Члан </w:t>
      </w:r>
      <w:r w:rsidRPr="00C45FBF">
        <w:rPr>
          <w:rFonts w:ascii="Times New Roman" w:hAnsi="Times New Roman"/>
          <w:bCs/>
          <w:noProof/>
          <w:color w:val="000000"/>
          <w:szCs w:val="24"/>
        </w:rPr>
        <w:t>19</w:t>
      </w:r>
      <w:r w:rsidRPr="00C45FBF">
        <w:rPr>
          <w:rFonts w:ascii="Times New Roman" w:hAnsi="Times New Roman"/>
          <w:bCs/>
          <w:noProof/>
          <w:color w:val="000000"/>
          <w:szCs w:val="24"/>
          <w:lang w:val="sr-Cyrl-CS"/>
        </w:rPr>
        <w:t>.</w:t>
      </w:r>
    </w:p>
    <w:p w:rsidR="001C58A1" w:rsidRPr="00C45FBF"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У члану 36. у ст. 1. и 3. послије ријечи: „Републици“ додају се ријечи: „најмање годину дана прије рођења дјетета“.</w:t>
      </w:r>
    </w:p>
    <w:p w:rsidR="001C58A1" w:rsidRPr="00C45FBF" w:rsidRDefault="001C58A1" w:rsidP="001C58A1">
      <w:pPr>
        <w:autoSpaceDE w:val="0"/>
        <w:autoSpaceDN w:val="0"/>
        <w:adjustRightInd w:val="0"/>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 Послије става 3. додаје се нови став 4. који гласи: </w:t>
      </w:r>
    </w:p>
    <w:p w:rsidR="001C58A1" w:rsidRPr="00C45FBF" w:rsidRDefault="001C58A1" w:rsidP="001C58A1">
      <w:pPr>
        <w:jc w:val="both"/>
        <w:rPr>
          <w:rFonts w:ascii="Times New Roman" w:hAnsi="Times New Roman"/>
          <w:noProof/>
          <w:szCs w:val="24"/>
          <w:lang w:val="sr-Cyrl-CS"/>
        </w:rPr>
      </w:pPr>
      <w:r w:rsidRPr="00C45FBF">
        <w:rPr>
          <w:rFonts w:ascii="Times New Roman" w:hAnsi="Times New Roman"/>
          <w:bCs/>
          <w:noProof/>
          <w:szCs w:val="24"/>
          <w:lang w:val="sr-Cyrl-CS"/>
        </w:rPr>
        <w:t xml:space="preserve">„(4) Изузетно од ст. 1. и 3. овог члана, </w:t>
      </w:r>
      <w:r w:rsidRPr="00C45FBF">
        <w:rPr>
          <w:rFonts w:ascii="Times New Roman" w:hAnsi="Times New Roman"/>
          <w:noProof/>
          <w:szCs w:val="24"/>
          <w:lang w:val="sr-Cyrl-CS"/>
        </w:rPr>
        <w:t>право на пронаталитетну накнаду може остварити мајка која има пребивалиште у Републици ако отац дјетета има пребивалиште у Републици најмање годину дана прије рођења дјетета.“</w:t>
      </w:r>
    </w:p>
    <w:p w:rsidR="001C58A1" w:rsidRPr="00C45FBF" w:rsidRDefault="001C58A1" w:rsidP="001C58A1">
      <w:pPr>
        <w:ind w:firstLine="660"/>
        <w:jc w:val="both"/>
        <w:rPr>
          <w:rFonts w:ascii="Times New Roman" w:hAnsi="Times New Roman"/>
          <w:noProof/>
          <w:szCs w:val="24"/>
          <w:lang w:val="sr-Cyrl-CS"/>
        </w:rPr>
      </w:pPr>
      <w:r w:rsidRPr="00C45FBF">
        <w:rPr>
          <w:rFonts w:ascii="Times New Roman" w:hAnsi="Times New Roman"/>
          <w:noProof/>
          <w:szCs w:val="24"/>
          <w:lang w:val="sr-Cyrl-CS"/>
        </w:rPr>
        <w:t xml:space="preserve">Досадашњи ст. 4. и 5. постају ст. 5. и 6. </w:t>
      </w:r>
    </w:p>
    <w:p w:rsidR="001C58A1" w:rsidRPr="00C45FBF" w:rsidRDefault="001C58A1" w:rsidP="001C58A1">
      <w:pPr>
        <w:ind w:firstLine="660"/>
        <w:jc w:val="both"/>
        <w:rPr>
          <w:rFonts w:ascii="Times New Roman" w:hAnsi="Times New Roman"/>
          <w:noProof/>
          <w:szCs w:val="24"/>
          <w:lang w:val="sr-Cyrl-CS"/>
        </w:rPr>
      </w:pPr>
    </w:p>
    <w:p w:rsidR="001C58A1" w:rsidRDefault="001C58A1" w:rsidP="001C58A1">
      <w:pPr>
        <w:tabs>
          <w:tab w:val="left" w:pos="1750"/>
        </w:tabs>
        <w:jc w:val="center"/>
        <w:rPr>
          <w:rFonts w:ascii="Times New Roman" w:hAnsi="Times New Roman"/>
          <w:bCs/>
          <w:noProof/>
          <w:szCs w:val="24"/>
          <w:lang w:val="sr-Cyrl-CS"/>
        </w:rPr>
      </w:pPr>
    </w:p>
    <w:p w:rsidR="001C58A1" w:rsidRDefault="001C58A1" w:rsidP="001C58A1">
      <w:pPr>
        <w:tabs>
          <w:tab w:val="left" w:pos="1750"/>
        </w:tabs>
        <w:jc w:val="center"/>
        <w:rPr>
          <w:rFonts w:ascii="Times New Roman" w:hAnsi="Times New Roman"/>
          <w:bCs/>
          <w:noProof/>
          <w:szCs w:val="24"/>
          <w:lang w:val="sr-Cyrl-CS"/>
        </w:rPr>
      </w:pPr>
    </w:p>
    <w:p w:rsidR="001C58A1" w:rsidRDefault="001C58A1" w:rsidP="001C58A1">
      <w:pPr>
        <w:tabs>
          <w:tab w:val="left" w:pos="1750"/>
        </w:tabs>
        <w:jc w:val="center"/>
        <w:rPr>
          <w:rFonts w:ascii="Times New Roman" w:hAnsi="Times New Roman"/>
          <w:bCs/>
          <w:noProof/>
          <w:szCs w:val="24"/>
          <w:lang w:val="sr-Cyrl-CS"/>
        </w:rPr>
      </w:pPr>
    </w:p>
    <w:p w:rsidR="001C58A1" w:rsidRPr="00C45FBF" w:rsidRDefault="001C58A1" w:rsidP="001C58A1">
      <w:pPr>
        <w:tabs>
          <w:tab w:val="left" w:pos="1750"/>
        </w:tabs>
        <w:jc w:val="center"/>
        <w:rPr>
          <w:rFonts w:ascii="Times New Roman" w:hAnsi="Times New Roman"/>
          <w:bCs/>
          <w:noProof/>
          <w:szCs w:val="24"/>
          <w:lang w:val="sr-Cyrl-CS"/>
        </w:rPr>
      </w:pPr>
      <w:r w:rsidRPr="00C45FBF">
        <w:rPr>
          <w:rFonts w:ascii="Times New Roman" w:hAnsi="Times New Roman"/>
          <w:bCs/>
          <w:noProof/>
          <w:szCs w:val="24"/>
          <w:lang w:val="sr-Cyrl-CS"/>
        </w:rPr>
        <w:lastRenderedPageBreak/>
        <w:t>Члан 2</w:t>
      </w:r>
      <w:r w:rsidRPr="00C45FBF">
        <w:rPr>
          <w:rFonts w:ascii="Times New Roman" w:hAnsi="Times New Roman"/>
          <w:bCs/>
          <w:noProof/>
          <w:szCs w:val="24"/>
        </w:rPr>
        <w:t>0</w:t>
      </w:r>
      <w:r w:rsidRPr="00C45FBF">
        <w:rPr>
          <w:rFonts w:ascii="Times New Roman" w:hAnsi="Times New Roman"/>
          <w:bCs/>
          <w:noProof/>
          <w:szCs w:val="24"/>
          <w:lang w:val="sr-Cyrl-CS"/>
        </w:rPr>
        <w:t>.</w:t>
      </w:r>
    </w:p>
    <w:p w:rsidR="001C58A1" w:rsidRPr="00C45FBF" w:rsidRDefault="001C58A1" w:rsidP="001C58A1">
      <w:pPr>
        <w:tabs>
          <w:tab w:val="left" w:pos="1750"/>
        </w:tabs>
        <w:jc w:val="center"/>
        <w:rPr>
          <w:rFonts w:ascii="Times New Roman" w:hAnsi="Times New Roman"/>
          <w:bCs/>
          <w:noProof/>
          <w:szCs w:val="24"/>
          <w:lang w:val="sr-Cyrl-CS"/>
        </w:rPr>
      </w:pPr>
    </w:p>
    <w:p w:rsidR="001C58A1" w:rsidRPr="00C45FBF" w:rsidRDefault="001C58A1" w:rsidP="001C58A1">
      <w:pPr>
        <w:ind w:firstLine="720"/>
        <w:jc w:val="both"/>
        <w:rPr>
          <w:rFonts w:ascii="Times New Roman" w:hAnsi="Times New Roman"/>
          <w:bCs/>
          <w:noProof/>
          <w:szCs w:val="24"/>
          <w:lang w:val="sr-Cyrl-CS"/>
        </w:rPr>
      </w:pPr>
      <w:r w:rsidRPr="00C45FBF">
        <w:rPr>
          <w:rFonts w:ascii="Times New Roman" w:hAnsi="Times New Roman"/>
          <w:bCs/>
          <w:noProof/>
          <w:szCs w:val="24"/>
          <w:lang w:val="sr-Cyrl-CS"/>
        </w:rPr>
        <w:t xml:space="preserve">Члан 36а. мијења се и гласи: </w:t>
      </w:r>
    </w:p>
    <w:p w:rsidR="001C58A1" w:rsidRPr="00C45FBF" w:rsidRDefault="001C58A1" w:rsidP="001C58A1">
      <w:pPr>
        <w:ind w:firstLine="360"/>
        <w:jc w:val="both"/>
        <w:rPr>
          <w:rFonts w:ascii="Times New Roman" w:hAnsi="Times New Roman"/>
          <w:szCs w:val="24"/>
          <w:lang w:val="sr-Cyrl-RS"/>
        </w:rPr>
      </w:pPr>
      <w:r w:rsidRPr="00C45FBF">
        <w:rPr>
          <w:rFonts w:ascii="Times New Roman" w:hAnsi="Times New Roman"/>
          <w:bCs/>
          <w:noProof/>
          <w:szCs w:val="24"/>
          <w:lang w:val="sr-Cyrl-CS"/>
        </w:rPr>
        <w:t>„(1</w:t>
      </w:r>
      <w:r w:rsidRPr="00C45FBF">
        <w:rPr>
          <w:rFonts w:ascii="Times New Roman" w:hAnsi="Times New Roman"/>
          <w:szCs w:val="24"/>
          <w:lang w:val="sr-Cyrl-RS"/>
        </w:rPr>
        <w:t xml:space="preserve">) Право на накнаду родитељу-његоватељу или његоватељу остварује један од родитеља дјетета са сметњама у развоју, најдуже до навршене 30. године живота дјетета, које: </w:t>
      </w:r>
    </w:p>
    <w:p w:rsidR="001C58A1" w:rsidRPr="00C45FBF" w:rsidRDefault="001C58A1" w:rsidP="001C58A1">
      <w:pPr>
        <w:ind w:firstLine="720"/>
        <w:jc w:val="both"/>
        <w:rPr>
          <w:rFonts w:ascii="Times New Roman" w:hAnsi="Times New Roman"/>
          <w:szCs w:val="24"/>
          <w:lang w:val="sr-Cyrl-RS"/>
        </w:rPr>
      </w:pPr>
      <w:r w:rsidRPr="00C45FBF">
        <w:rPr>
          <w:rFonts w:ascii="Times New Roman" w:hAnsi="Times New Roman"/>
          <w:szCs w:val="24"/>
          <w:lang w:val="sr-Cyrl-RS"/>
        </w:rPr>
        <w:t xml:space="preserve">1) има трајно оштећење или обољење због којих је потпуно зависно од помоћи и његе другог лица при задовољавању основних животних потреба, са процентом тјелесног оштећења од 100%, </w:t>
      </w:r>
    </w:p>
    <w:p w:rsidR="001C58A1" w:rsidRPr="00C45FBF" w:rsidRDefault="001C58A1" w:rsidP="001C58A1">
      <w:pPr>
        <w:ind w:firstLine="720"/>
        <w:jc w:val="both"/>
        <w:rPr>
          <w:rFonts w:ascii="Times New Roman" w:hAnsi="Times New Roman"/>
          <w:szCs w:val="24"/>
          <w:lang w:val="sr-Cyrl-RS"/>
        </w:rPr>
      </w:pPr>
      <w:r w:rsidRPr="00C45FBF">
        <w:rPr>
          <w:rFonts w:ascii="Times New Roman" w:hAnsi="Times New Roman"/>
          <w:szCs w:val="24"/>
          <w:lang w:val="sr-Cyrl-RS"/>
        </w:rPr>
        <w:t xml:space="preserve">2) има потребу за посебном његом на основу налаза и мишљења стручне комисије, у складу са овим законом и законом којим се уређује област социјалне заштите, </w:t>
      </w:r>
    </w:p>
    <w:p w:rsidR="001C58A1" w:rsidRPr="00C45FBF" w:rsidRDefault="001C58A1" w:rsidP="001C58A1">
      <w:pPr>
        <w:ind w:firstLine="720"/>
        <w:jc w:val="both"/>
        <w:rPr>
          <w:rFonts w:ascii="Times New Roman" w:hAnsi="Times New Roman"/>
          <w:szCs w:val="24"/>
          <w:lang w:val="sr-Cyrl-RS"/>
        </w:rPr>
      </w:pPr>
      <w:r w:rsidRPr="00C45FBF">
        <w:rPr>
          <w:rFonts w:ascii="Times New Roman" w:hAnsi="Times New Roman"/>
          <w:szCs w:val="24"/>
          <w:lang w:val="sr-Cyrl-RS"/>
        </w:rPr>
        <w:t>3) није у могућности да се оспособљава за рад у струци кроз наставак школовања</w:t>
      </w:r>
      <w:r w:rsidRPr="00C45FBF">
        <w:rPr>
          <w:rFonts w:ascii="Times New Roman" w:hAnsi="Times New Roman"/>
          <w:bCs/>
          <w:noProof/>
          <w:szCs w:val="24"/>
          <w:lang w:val="sr-Cyrl-CS"/>
        </w:rPr>
        <w:t xml:space="preserve"> према налазу </w:t>
      </w:r>
      <w:r w:rsidRPr="00C45FBF">
        <w:rPr>
          <w:rFonts w:ascii="Times New Roman" w:hAnsi="Times New Roman"/>
          <w:szCs w:val="24"/>
          <w:lang w:val="sr-Cyrl-RS"/>
        </w:rPr>
        <w:t xml:space="preserve">стручне комисије, у складу са законом којим се уређује област социјалне заштите, </w:t>
      </w:r>
    </w:p>
    <w:p w:rsidR="001C58A1" w:rsidRPr="00C45FBF" w:rsidRDefault="001C58A1" w:rsidP="001C58A1">
      <w:pPr>
        <w:ind w:firstLine="720"/>
        <w:jc w:val="both"/>
        <w:rPr>
          <w:rFonts w:ascii="Times New Roman" w:hAnsi="Times New Roman"/>
          <w:szCs w:val="24"/>
          <w:lang w:val="sr-Cyrl-RS"/>
        </w:rPr>
      </w:pPr>
      <w:r w:rsidRPr="00C45FBF">
        <w:rPr>
          <w:rFonts w:ascii="Times New Roman" w:hAnsi="Times New Roman"/>
          <w:szCs w:val="24"/>
          <w:lang w:val="sr-Cyrl-RS"/>
        </w:rPr>
        <w:t xml:space="preserve">4) не остварује право на смјештај у установу социјалне заштите, здравствену установу или није остварило право на збрињавање у хранитељску породицу, нити остварује право на дневно збрињавање, у складу са законом којим се уређује област социјалне заштите. </w:t>
      </w:r>
    </w:p>
    <w:p w:rsidR="001C58A1" w:rsidRPr="00C45FBF" w:rsidRDefault="001C58A1" w:rsidP="001C58A1">
      <w:pPr>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(2) Уколико у породици има двоје или више дјеце из става 1. овог члана, право на накнаду родитељу-његоватељу или његоватељу може остварити самохрани родитељ ако је незапослен, односно један од назапослених чланова породице са којим родитељ и дјеца живе у домаћинству у висини накнаде за једно дијете.  </w:t>
      </w:r>
    </w:p>
    <w:p w:rsidR="001C58A1" w:rsidRPr="00C45FBF" w:rsidRDefault="001C58A1" w:rsidP="001C58A1">
      <w:pPr>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(3) Изузетно, уколико је самохрани родитељ запослен а има двоје или више дјеце из става 1. овог члана, право на накнаду родитељу-његоватељу или његоватељу може остварити незапослени члан породице </w:t>
      </w:r>
      <w:r w:rsidRPr="00C45FBF">
        <w:rPr>
          <w:rFonts w:ascii="Times New Roman" w:hAnsi="Times New Roman"/>
          <w:noProof/>
          <w:szCs w:val="24"/>
          <w:lang w:val="sr-Cyrl-CS"/>
        </w:rPr>
        <w:t>са којим родитељ и дјеца живе у домаћинству</w:t>
      </w:r>
      <w:r w:rsidRPr="00C45FBF">
        <w:rPr>
          <w:rFonts w:ascii="Times New Roman" w:hAnsi="Times New Roman"/>
          <w:bCs/>
          <w:noProof/>
          <w:szCs w:val="24"/>
          <w:lang w:val="sr-Cyrl-CS"/>
        </w:rPr>
        <w:t xml:space="preserve"> у висини накнаде за једно дијете.</w:t>
      </w:r>
    </w:p>
    <w:p w:rsidR="001C58A1" w:rsidRPr="00C45FBF" w:rsidRDefault="001C58A1" w:rsidP="001C58A1">
      <w:pPr>
        <w:ind w:firstLine="360"/>
        <w:jc w:val="both"/>
        <w:rPr>
          <w:rFonts w:ascii="Times New Roman" w:hAnsi="Times New Roman"/>
          <w:bCs/>
          <w:noProof/>
          <w:szCs w:val="24"/>
          <w:lang w:val="sr-Cyrl-CS"/>
        </w:rPr>
      </w:pPr>
      <w:r w:rsidRPr="00C45FBF">
        <w:rPr>
          <w:rFonts w:ascii="Times New Roman" w:hAnsi="Times New Roman"/>
          <w:bCs/>
          <w:noProof/>
          <w:szCs w:val="24"/>
          <w:lang w:val="sr-Cyrl-CS"/>
        </w:rPr>
        <w:t xml:space="preserve">(4) Уколико у породици има двоје или више дјеце из става 1. овог члана, право на накнаду родитељу-његоватељу или његоватељу могу остварити оба родитеља ако су незапослена. </w:t>
      </w:r>
    </w:p>
    <w:p w:rsidR="001C58A1" w:rsidRPr="00C45FBF" w:rsidRDefault="001C58A1" w:rsidP="001C58A1">
      <w:pPr>
        <w:ind w:firstLine="360"/>
        <w:jc w:val="both"/>
        <w:rPr>
          <w:rFonts w:ascii="Times New Roman" w:hAnsi="Times New Roman"/>
          <w:bCs/>
          <w:noProof/>
          <w:color w:val="C00000"/>
          <w:szCs w:val="24"/>
          <w:lang w:val="sr-Cyrl-CS"/>
        </w:rPr>
      </w:pPr>
      <w:r w:rsidRPr="00C45FBF">
        <w:rPr>
          <w:rFonts w:ascii="Times New Roman" w:hAnsi="Times New Roman"/>
          <w:bCs/>
          <w:noProof/>
          <w:szCs w:val="24"/>
          <w:lang w:val="sr-Cyrl-CS"/>
        </w:rPr>
        <w:t>(5) Изузетно, уколико у породици има двоје или више дјеце из става 1. овог члана, право на накнаду родитељу-његоватељу или његоватељу може остварити један родитељ за једно дијете уколико је други родитељ запослен.</w:t>
      </w:r>
    </w:p>
    <w:p w:rsidR="001C58A1" w:rsidRPr="00C45FBF" w:rsidRDefault="001C58A1" w:rsidP="001C58A1">
      <w:pPr>
        <w:ind w:firstLine="360"/>
        <w:jc w:val="both"/>
        <w:rPr>
          <w:rFonts w:ascii="Times New Roman" w:hAnsi="Times New Roman"/>
          <w:szCs w:val="24"/>
          <w:lang w:val="sr-Cyrl-RS"/>
        </w:rPr>
      </w:pPr>
      <w:r w:rsidRPr="00C45FBF">
        <w:rPr>
          <w:rFonts w:ascii="Times New Roman" w:hAnsi="Times New Roman"/>
          <w:szCs w:val="24"/>
          <w:lang w:val="sr-Cyrl-RS"/>
        </w:rPr>
        <w:t xml:space="preserve">(6) Уколико је двоје или више дјеце из става 1. овог члана одлуком надлежног органа повјерено једном родитељу, право на накнаду родитељу-његоватељу или његоватељу може остварити и један од незапослених чланова породице са којим дјеца и родитељ живе у домаћинству. </w:t>
      </w:r>
    </w:p>
    <w:p w:rsidR="001C58A1" w:rsidRPr="00C45FBF" w:rsidRDefault="001C58A1" w:rsidP="001C58A1">
      <w:pPr>
        <w:ind w:firstLine="360"/>
        <w:jc w:val="both"/>
        <w:rPr>
          <w:rFonts w:ascii="Times New Roman" w:hAnsi="Times New Roman"/>
          <w:szCs w:val="24"/>
          <w:lang w:val="ru-RU"/>
        </w:rPr>
      </w:pPr>
      <w:r w:rsidRPr="00C45FBF">
        <w:rPr>
          <w:rFonts w:ascii="Times New Roman" w:hAnsi="Times New Roman"/>
          <w:szCs w:val="24"/>
          <w:lang w:val="sr-Cyrl-RS"/>
        </w:rPr>
        <w:t>(7) Незапосленом брачном или ванбрачном супружнику родитеља дјетета из става 1. овог члана са којим дијете живи у домаћинству, умјесто родитељу, може се признати право на накнаду родитељу-његоватељу или његоватељу.</w:t>
      </w:r>
      <w:r w:rsidRPr="00C45FBF">
        <w:rPr>
          <w:rFonts w:ascii="Times New Roman" w:hAnsi="Times New Roman"/>
          <w:szCs w:val="24"/>
          <w:lang w:val="ru-RU"/>
        </w:rPr>
        <w:t>”</w:t>
      </w:r>
    </w:p>
    <w:p w:rsidR="001C58A1" w:rsidRPr="00C45FBF" w:rsidRDefault="001C58A1" w:rsidP="001C58A1">
      <w:pPr>
        <w:jc w:val="both"/>
        <w:rPr>
          <w:rFonts w:ascii="Times New Roman" w:hAnsi="Times New Roman"/>
          <w:bCs/>
          <w:noProof/>
          <w:color w:val="C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1</w:t>
      </w:r>
      <w:r w:rsidRPr="00C45FBF">
        <w:rPr>
          <w:rFonts w:ascii="Times New Roman" w:hAnsi="Times New Roman"/>
          <w:bCs/>
          <w:noProof/>
          <w:color w:val="000000"/>
          <w:szCs w:val="24"/>
          <w:lang w:val="sr-Cyrl-CS"/>
        </w:rPr>
        <w:t>.</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У члану 36в. у ставу 1. тачка 6) мијења се и гласи:</w:t>
      </w:r>
    </w:p>
    <w:p w:rsidR="001C58A1" w:rsidRPr="00C45FBF" w:rsidRDefault="001C58A1" w:rsidP="001C58A1">
      <w:pPr>
        <w:tabs>
          <w:tab w:val="left" w:pos="1750"/>
        </w:tabs>
        <w:jc w:val="both"/>
        <w:rPr>
          <w:rFonts w:ascii="Times New Roman" w:hAnsi="Times New Roman"/>
          <w:bCs/>
          <w:noProof/>
          <w:szCs w:val="24"/>
          <w:lang w:val="sr-Cyrl-CS"/>
        </w:rPr>
      </w:pPr>
      <w:r w:rsidRPr="00C45FBF">
        <w:rPr>
          <w:rFonts w:ascii="Times New Roman" w:hAnsi="Times New Roman"/>
          <w:bCs/>
          <w:noProof/>
          <w:color w:val="000000"/>
          <w:szCs w:val="24"/>
          <w:lang w:val="sr-Cyrl-CS"/>
        </w:rPr>
        <w:t xml:space="preserve">„6) </w:t>
      </w:r>
      <w:r w:rsidRPr="00C45FBF">
        <w:rPr>
          <w:rFonts w:ascii="Times New Roman" w:hAnsi="Times New Roman"/>
          <w:bCs/>
          <w:noProof/>
          <w:szCs w:val="24"/>
          <w:lang w:val="sr-Cyrl-CS"/>
        </w:rPr>
        <w:t xml:space="preserve">да други родитељ, односно самохрани родитељ није корисник права из члана 10. став 1. тачка 6) овог закона,“. </w:t>
      </w:r>
    </w:p>
    <w:p w:rsidR="001C58A1" w:rsidRDefault="001C58A1" w:rsidP="001C58A1">
      <w:pPr>
        <w:tabs>
          <w:tab w:val="left" w:pos="1750"/>
        </w:tabs>
        <w:jc w:val="both"/>
        <w:rPr>
          <w:rFonts w:ascii="Times New Roman" w:hAnsi="Times New Roman"/>
          <w:bCs/>
          <w:noProof/>
          <w:color w:val="000000"/>
          <w:szCs w:val="24"/>
          <w:lang w:val="sr-Cyrl-CS"/>
        </w:rPr>
      </w:pPr>
    </w:p>
    <w:p w:rsidR="001C58A1" w:rsidRDefault="001C58A1" w:rsidP="001C58A1">
      <w:pPr>
        <w:tabs>
          <w:tab w:val="left" w:pos="1750"/>
        </w:tabs>
        <w:jc w:val="both"/>
        <w:rPr>
          <w:rFonts w:ascii="Times New Roman" w:hAnsi="Times New Roman"/>
          <w:bCs/>
          <w:noProof/>
          <w:color w:val="000000"/>
          <w:szCs w:val="24"/>
          <w:lang w:val="sr-Cyrl-CS"/>
        </w:rPr>
      </w:pPr>
    </w:p>
    <w:p w:rsidR="001C58A1"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lastRenderedPageBreak/>
        <w:t>Члан 2</w:t>
      </w:r>
      <w:r w:rsidRPr="00C45FBF">
        <w:rPr>
          <w:rFonts w:ascii="Times New Roman" w:hAnsi="Times New Roman"/>
          <w:bCs/>
          <w:noProof/>
          <w:color w:val="000000"/>
          <w:szCs w:val="24"/>
        </w:rPr>
        <w:t>2</w:t>
      </w:r>
      <w:r w:rsidRPr="00C45FBF">
        <w:rPr>
          <w:rFonts w:ascii="Times New Roman" w:hAnsi="Times New Roman"/>
          <w:bCs/>
          <w:noProof/>
          <w:color w:val="000000"/>
          <w:szCs w:val="24"/>
          <w:lang w:val="sr-Cyrl-CS"/>
        </w:rPr>
        <w:t>.</w:t>
      </w: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У члану 36г. у ставу 1. број: „25“ замјењује се бројем: „100“. </w:t>
      </w:r>
    </w:p>
    <w:p w:rsidR="001C58A1"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3</w:t>
      </w:r>
      <w:r w:rsidRPr="00C45FBF">
        <w:rPr>
          <w:rFonts w:ascii="Times New Roman" w:hAnsi="Times New Roman"/>
          <w:bCs/>
          <w:noProof/>
          <w:color w:val="000000"/>
          <w:szCs w:val="24"/>
          <w:lang w:val="sr-Cyrl-CS"/>
        </w:rPr>
        <w:t>.</w:t>
      </w: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У члану 37. ријечи: „под условом да има пребивалиште“ замјењују се ријечима: „према мјесту пребивалишта“, а ријечи:</w:t>
      </w:r>
      <w:r w:rsidRPr="00C45FBF">
        <w:rPr>
          <w:rFonts w:ascii="Times New Roman" w:hAnsi="Times New Roman"/>
          <w:bCs/>
          <w:noProof/>
          <w:color w:val="000000"/>
          <w:szCs w:val="24"/>
          <w:lang w:val="sr-Latn-RS"/>
        </w:rPr>
        <w:t xml:space="preserve"> </w:t>
      </w:r>
      <w:r w:rsidRPr="00C45FBF">
        <w:rPr>
          <w:rFonts w:ascii="Times New Roman" w:hAnsi="Times New Roman"/>
          <w:bCs/>
          <w:noProof/>
          <w:color w:val="000000"/>
          <w:szCs w:val="24"/>
          <w:lang w:val="sr-Cyrl-CS"/>
        </w:rPr>
        <w:t xml:space="preserve">„са сталним или привременим боравком“ замјењују се ријечима: „према мјесту сталног или привременог боравка“. </w:t>
      </w:r>
    </w:p>
    <w:p w:rsidR="001C58A1"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rPr>
      </w:pPr>
      <w:r w:rsidRPr="00C45FBF">
        <w:rPr>
          <w:rFonts w:ascii="Times New Roman" w:hAnsi="Times New Roman"/>
          <w:bCs/>
          <w:noProof/>
          <w:color w:val="000000"/>
          <w:szCs w:val="24"/>
          <w:lang w:val="sr-Cyrl-CS"/>
        </w:rPr>
        <w:t xml:space="preserve">Члан </w:t>
      </w:r>
      <w:r w:rsidRPr="00C45FBF">
        <w:rPr>
          <w:rFonts w:ascii="Times New Roman" w:hAnsi="Times New Roman"/>
          <w:bCs/>
          <w:noProof/>
          <w:color w:val="000000"/>
          <w:szCs w:val="24"/>
        </w:rPr>
        <w:t>24.</w:t>
      </w:r>
    </w:p>
    <w:p w:rsidR="001C58A1" w:rsidRPr="00C45FBF" w:rsidRDefault="001C58A1" w:rsidP="001C58A1">
      <w:pPr>
        <w:ind w:firstLine="720"/>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Члан 38. мијења се и гласи: </w:t>
      </w:r>
    </w:p>
    <w:p w:rsidR="001C58A1" w:rsidRPr="00C45FBF" w:rsidRDefault="001C58A1" w:rsidP="001C58A1">
      <w:pPr>
        <w:jc w:val="both"/>
        <w:rPr>
          <w:rFonts w:ascii="Times New Roman" w:hAnsi="Times New Roman"/>
          <w:noProof/>
          <w:szCs w:val="24"/>
          <w:lang w:val="sr-Cyrl-CS"/>
        </w:rPr>
      </w:pPr>
      <w:r w:rsidRPr="00C45FBF">
        <w:rPr>
          <w:rFonts w:ascii="Times New Roman" w:hAnsi="Times New Roman"/>
          <w:bCs/>
          <w:noProof/>
          <w:color w:val="000000"/>
          <w:szCs w:val="24"/>
          <w:lang w:val="sr-Cyrl-CS"/>
        </w:rPr>
        <w:t>„</w:t>
      </w:r>
      <w:r w:rsidRPr="00C45FBF">
        <w:rPr>
          <w:rFonts w:ascii="Times New Roman" w:hAnsi="Times New Roman"/>
          <w:noProof/>
          <w:szCs w:val="24"/>
          <w:lang w:val="sr-Cyrl-CS"/>
        </w:rPr>
        <w:t>(1) О захтјеву за остваривање права из члана 10. став 1. т. 1), 2), 3), 7), 8) и 9) овог закона у првом степену одлучује организациона јединица Фонда према пребивалишту, односно сталном или привременом боравку подносиоца захтјева.</w:t>
      </w:r>
    </w:p>
    <w:p w:rsidR="001C58A1" w:rsidRPr="00C45FBF" w:rsidRDefault="001C58A1" w:rsidP="001C58A1">
      <w:pPr>
        <w:jc w:val="both"/>
        <w:rPr>
          <w:rFonts w:ascii="Times New Roman" w:hAnsi="Times New Roman"/>
          <w:noProof/>
          <w:szCs w:val="24"/>
          <w:lang w:val="sr-Cyrl-CS"/>
        </w:rPr>
      </w:pPr>
      <w:r w:rsidRPr="00C45FBF">
        <w:rPr>
          <w:rFonts w:ascii="Times New Roman" w:hAnsi="Times New Roman"/>
          <w:noProof/>
          <w:szCs w:val="24"/>
          <w:lang w:val="sr-Cyrl-CS"/>
        </w:rPr>
        <w:t>(2) О захтјеву за остваривање права из члана 10. став 1. т. 4), 5) и 6) овог закона одлучује надлежна организациона јединица Фонда према сједишту корисника права на рефундацију.“</w:t>
      </w:r>
    </w:p>
    <w:p w:rsidR="001C58A1" w:rsidRPr="00C45FBF" w:rsidRDefault="001C58A1" w:rsidP="001C58A1">
      <w:pPr>
        <w:jc w:val="both"/>
        <w:rPr>
          <w:rFonts w:ascii="Times New Roman" w:eastAsia="Times New Roman" w:hAnsi="Times New Roman"/>
          <w:bCs/>
          <w:noProof/>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5</w:t>
      </w:r>
      <w:r w:rsidRPr="00C45FBF">
        <w:rPr>
          <w:rFonts w:ascii="Times New Roman" w:hAnsi="Times New Roman"/>
          <w:bCs/>
          <w:noProof/>
          <w:color w:val="000000"/>
          <w:szCs w:val="24"/>
          <w:lang w:val="sr-Cyrl-CS"/>
        </w:rPr>
        <w:t>.</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Члан 39. мијења се и гласи: </w:t>
      </w:r>
    </w:p>
    <w:p w:rsidR="001C58A1" w:rsidRPr="00C45FBF" w:rsidRDefault="001C58A1" w:rsidP="001C58A1">
      <w:pPr>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w:t>
      </w:r>
      <w:r w:rsidRPr="00C45FBF">
        <w:rPr>
          <w:rFonts w:ascii="Times New Roman" w:hAnsi="Times New Roman"/>
          <w:noProof/>
          <w:szCs w:val="24"/>
          <w:lang w:val="sr-Cyrl-CS"/>
        </w:rPr>
        <w:t>Ако по окончању поступка корисник коме је признато право промијени пребивалиште, односно сједиште, организациона јединица Фонда је дужна да по сазнању, списе предмета о признатом праву достави надлежној организационој јединици Фонда новог мјеста пребивалишта, односно сједишта корисника.“</w:t>
      </w:r>
    </w:p>
    <w:p w:rsidR="001C58A1" w:rsidRPr="00C45FBF" w:rsidRDefault="001C58A1" w:rsidP="001C58A1">
      <w:pPr>
        <w:rPr>
          <w:rFonts w:ascii="Times New Roman" w:hAnsi="Times New Roman"/>
          <w:noProof/>
          <w:szCs w:val="24"/>
          <w:lang w:val="sr-Cyrl-CS"/>
        </w:rPr>
      </w:pPr>
    </w:p>
    <w:p w:rsidR="001C58A1" w:rsidRDefault="001C58A1" w:rsidP="001C58A1">
      <w:pPr>
        <w:jc w:val="center"/>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6</w:t>
      </w:r>
      <w:r w:rsidRPr="00C45FBF">
        <w:rPr>
          <w:rFonts w:ascii="Times New Roman" w:hAnsi="Times New Roman"/>
          <w:bCs/>
          <w:noProof/>
          <w:color w:val="000000"/>
          <w:szCs w:val="24"/>
          <w:lang w:val="sr-Cyrl-CS"/>
        </w:rPr>
        <w:t>.</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У члану 43. у ставу 2. ријечи: „призната права се продужавају за 12 мјесеци, а“ бришу се.</w:t>
      </w:r>
    </w:p>
    <w:p w:rsidR="001C58A1"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7</w:t>
      </w:r>
      <w:r w:rsidRPr="00C45FBF">
        <w:rPr>
          <w:rFonts w:ascii="Times New Roman" w:hAnsi="Times New Roman"/>
          <w:bCs/>
          <w:noProof/>
          <w:color w:val="000000"/>
          <w:szCs w:val="24"/>
          <w:lang w:val="sr-Cyrl-CS"/>
        </w:rPr>
        <w:t>.</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У члану 44. у ставу 5. послије ријечи: „права“ додају се ријечи: „и покренути поступак за накнаду штете пред надлежним органом“. </w:t>
      </w:r>
    </w:p>
    <w:p w:rsidR="001C58A1"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2</w:t>
      </w:r>
      <w:r w:rsidRPr="00C45FBF">
        <w:rPr>
          <w:rFonts w:ascii="Times New Roman" w:hAnsi="Times New Roman"/>
          <w:bCs/>
          <w:noProof/>
          <w:color w:val="000000"/>
          <w:szCs w:val="24"/>
        </w:rPr>
        <w:t>8</w:t>
      </w:r>
      <w:r w:rsidRPr="00C45FBF">
        <w:rPr>
          <w:rFonts w:ascii="Times New Roman" w:hAnsi="Times New Roman"/>
          <w:bCs/>
          <w:noProof/>
          <w:color w:val="000000"/>
          <w:szCs w:val="24"/>
          <w:lang w:val="sr-Cyrl-CS"/>
        </w:rPr>
        <w:t>.</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У члану 51. у ставу 1. послије ријечи: „прве“ додаје се ријеч: „пуне“. </w:t>
      </w: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Default="001C58A1" w:rsidP="001C58A1">
      <w:pPr>
        <w:jc w:val="center"/>
        <w:rPr>
          <w:rFonts w:ascii="Times New Roman" w:hAnsi="Times New Roman"/>
          <w:bCs/>
          <w:noProof/>
          <w:color w:val="000000"/>
          <w:szCs w:val="24"/>
          <w:lang w:val="sr-Cyrl-CS"/>
        </w:rPr>
      </w:pPr>
    </w:p>
    <w:p w:rsidR="001C58A1" w:rsidRDefault="001C58A1" w:rsidP="001C58A1">
      <w:pPr>
        <w:jc w:val="center"/>
        <w:rPr>
          <w:rFonts w:ascii="Times New Roman" w:hAnsi="Times New Roman"/>
          <w:bCs/>
          <w:noProof/>
          <w:color w:val="000000"/>
          <w:szCs w:val="24"/>
          <w:lang w:val="sr-Cyrl-CS"/>
        </w:rPr>
      </w:pPr>
    </w:p>
    <w:p w:rsidR="001C58A1" w:rsidRDefault="001C58A1" w:rsidP="001C58A1">
      <w:pPr>
        <w:jc w:val="center"/>
        <w:rPr>
          <w:rFonts w:ascii="Times New Roman" w:hAnsi="Times New Roman"/>
          <w:bCs/>
          <w:noProof/>
          <w:color w:val="000000"/>
          <w:szCs w:val="24"/>
          <w:lang w:val="sr-Cyrl-CS"/>
        </w:rPr>
      </w:pPr>
    </w:p>
    <w:p w:rsidR="001C58A1" w:rsidRDefault="001C58A1" w:rsidP="001C58A1">
      <w:pPr>
        <w:jc w:val="center"/>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lastRenderedPageBreak/>
        <w:t>Члан 29.</w:t>
      </w:r>
    </w:p>
    <w:p w:rsidR="001C58A1" w:rsidRPr="00C45FBF" w:rsidRDefault="001C58A1" w:rsidP="001C58A1">
      <w:pPr>
        <w:jc w:val="center"/>
        <w:rPr>
          <w:rFonts w:ascii="Times New Roman" w:hAnsi="Times New Roman"/>
          <w:bCs/>
          <w:noProof/>
          <w:color w:val="000000"/>
          <w:szCs w:val="24"/>
          <w:lang w:val="sr-Cyrl-CS"/>
        </w:rPr>
      </w:pPr>
    </w:p>
    <w:p w:rsidR="001C58A1" w:rsidRPr="00C45FBF"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 xml:space="preserve">Члан 53. брише се. </w:t>
      </w:r>
    </w:p>
    <w:p w:rsidR="001C58A1" w:rsidRPr="00C45FBF" w:rsidRDefault="001C58A1" w:rsidP="001C58A1">
      <w:pPr>
        <w:tabs>
          <w:tab w:val="left" w:pos="1750"/>
        </w:tabs>
        <w:jc w:val="both"/>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30.</w:t>
      </w:r>
    </w:p>
    <w:p w:rsidR="001C58A1" w:rsidRPr="00C45FBF" w:rsidRDefault="001C58A1" w:rsidP="001C58A1">
      <w:pPr>
        <w:rPr>
          <w:rFonts w:ascii="Times New Roman" w:hAnsi="Times New Roman"/>
          <w:bCs/>
          <w:noProof/>
          <w:color w:val="000000"/>
          <w:szCs w:val="24"/>
          <w:lang w:val="sr-Cyrl-CS"/>
        </w:rPr>
      </w:pPr>
    </w:p>
    <w:p w:rsidR="001C58A1" w:rsidRPr="00C45FBF" w:rsidRDefault="001C58A1" w:rsidP="001C58A1">
      <w:pPr>
        <w:ind w:firstLine="720"/>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56. брише се.</w:t>
      </w:r>
    </w:p>
    <w:p w:rsidR="001C58A1" w:rsidRPr="00C45FBF"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tabs>
          <w:tab w:val="left" w:pos="1750"/>
        </w:tabs>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31.</w:t>
      </w:r>
    </w:p>
    <w:p w:rsidR="001C58A1" w:rsidRPr="00C45FBF" w:rsidRDefault="001C58A1" w:rsidP="001C58A1">
      <w:pPr>
        <w:tabs>
          <w:tab w:val="left" w:pos="1750"/>
        </w:tabs>
        <w:jc w:val="center"/>
        <w:rPr>
          <w:rFonts w:ascii="Times New Roman" w:hAnsi="Times New Roman"/>
          <w:bCs/>
          <w:noProof/>
          <w:color w:val="000000"/>
          <w:szCs w:val="24"/>
          <w:lang w:val="sr-Cyrl-CS"/>
        </w:rPr>
      </w:pPr>
    </w:p>
    <w:p w:rsidR="001C58A1" w:rsidRPr="00C45FBF" w:rsidRDefault="001C58A1" w:rsidP="001C58A1">
      <w:pPr>
        <w:ind w:firstLine="720"/>
        <w:rPr>
          <w:rFonts w:ascii="Times New Roman" w:hAnsi="Times New Roman"/>
          <w:bCs/>
          <w:noProof/>
          <w:szCs w:val="24"/>
          <w:lang w:val="sr-Cyrl-CS"/>
        </w:rPr>
      </w:pPr>
      <w:r w:rsidRPr="00C45FBF">
        <w:rPr>
          <w:rFonts w:ascii="Times New Roman" w:hAnsi="Times New Roman"/>
          <w:bCs/>
          <w:noProof/>
          <w:szCs w:val="24"/>
          <w:lang w:val="sr-Cyrl-CS"/>
        </w:rPr>
        <w:t>Послије члана 58а. додаје се нови члан 58б. који гласи:</w:t>
      </w:r>
    </w:p>
    <w:p w:rsidR="001C58A1" w:rsidRPr="00C45FBF" w:rsidRDefault="001C58A1" w:rsidP="001C58A1">
      <w:pPr>
        <w:spacing w:after="120"/>
        <w:jc w:val="center"/>
        <w:rPr>
          <w:rFonts w:ascii="Times New Roman" w:hAnsi="Times New Roman"/>
          <w:bCs/>
          <w:noProof/>
          <w:szCs w:val="24"/>
          <w:lang w:val="sr-Cyrl-CS"/>
        </w:rPr>
      </w:pPr>
      <w:r w:rsidRPr="00C45FBF">
        <w:rPr>
          <w:rFonts w:ascii="Times New Roman" w:hAnsi="Times New Roman"/>
          <w:bCs/>
          <w:noProof/>
          <w:szCs w:val="24"/>
          <w:lang w:val="sr-Cyrl-CS"/>
        </w:rPr>
        <w:t>„Члан 58б.</w:t>
      </w:r>
    </w:p>
    <w:p w:rsidR="001C58A1" w:rsidRPr="00C45FBF" w:rsidRDefault="001C58A1" w:rsidP="001C58A1">
      <w:pPr>
        <w:jc w:val="both"/>
        <w:rPr>
          <w:rFonts w:ascii="Times New Roman" w:hAnsi="Times New Roman"/>
          <w:bCs/>
          <w:noProof/>
          <w:szCs w:val="24"/>
          <w:lang w:val="sr-Cyrl-CS"/>
        </w:rPr>
      </w:pPr>
      <w:r w:rsidRPr="00C45FBF">
        <w:rPr>
          <w:rFonts w:ascii="Times New Roman" w:hAnsi="Times New Roman"/>
          <w:bCs/>
          <w:noProof/>
          <w:szCs w:val="24"/>
          <w:lang w:val="sr-Cyrl-CS"/>
        </w:rPr>
        <w:t>Рјешења о оствареним правима на додатак на дјецу и права на накнаду родитељу- његоватељу или његоватељу донесена прије ступања на снагу овог закона ускладиће се са одредбама овог закона.”</w:t>
      </w:r>
    </w:p>
    <w:p w:rsidR="001C58A1" w:rsidRPr="00C45FBF" w:rsidRDefault="001C58A1" w:rsidP="001C58A1">
      <w:pPr>
        <w:jc w:val="both"/>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32.</w:t>
      </w:r>
    </w:p>
    <w:p w:rsidR="001C58A1" w:rsidRPr="00C45FBF" w:rsidRDefault="001C58A1" w:rsidP="001C58A1">
      <w:pPr>
        <w:jc w:val="both"/>
        <w:rPr>
          <w:rFonts w:ascii="Times New Roman" w:hAnsi="Times New Roman"/>
          <w:bCs/>
          <w:noProof/>
          <w:color w:val="000000"/>
          <w:szCs w:val="24"/>
          <w:lang w:val="sr-Cyrl-CS"/>
        </w:rPr>
      </w:pPr>
    </w:p>
    <w:p w:rsidR="001C58A1" w:rsidRDefault="001C58A1" w:rsidP="001C58A1">
      <w:pPr>
        <w:ind w:firstLine="720"/>
        <w:jc w:val="both"/>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У члану 59. став 2. брише се</w:t>
      </w:r>
      <w:r>
        <w:rPr>
          <w:rFonts w:ascii="Times New Roman" w:hAnsi="Times New Roman"/>
          <w:bCs/>
          <w:noProof/>
          <w:color w:val="000000"/>
          <w:szCs w:val="24"/>
          <w:lang w:val="sr-Cyrl-CS"/>
        </w:rPr>
        <w:t>.</w:t>
      </w:r>
    </w:p>
    <w:p w:rsidR="001C58A1" w:rsidRPr="00C45FBF" w:rsidRDefault="001C58A1" w:rsidP="001C58A1">
      <w:pPr>
        <w:ind w:firstLine="720"/>
        <w:jc w:val="both"/>
        <w:rPr>
          <w:rFonts w:ascii="Times New Roman" w:hAnsi="Times New Roman"/>
          <w:bCs/>
          <w:noProof/>
          <w:color w:val="000000"/>
          <w:szCs w:val="24"/>
          <w:lang w:val="sr-Cyrl-CS"/>
        </w:rPr>
      </w:pPr>
    </w:p>
    <w:p w:rsidR="001C58A1" w:rsidRPr="00C45FBF" w:rsidRDefault="001C58A1" w:rsidP="001C58A1">
      <w:pPr>
        <w:jc w:val="center"/>
        <w:rPr>
          <w:rFonts w:ascii="Times New Roman" w:hAnsi="Times New Roman"/>
          <w:bCs/>
          <w:noProof/>
          <w:color w:val="000000"/>
          <w:szCs w:val="24"/>
          <w:lang w:val="sr-Cyrl-CS"/>
        </w:rPr>
      </w:pPr>
      <w:r w:rsidRPr="00C45FBF">
        <w:rPr>
          <w:rFonts w:ascii="Times New Roman" w:hAnsi="Times New Roman"/>
          <w:bCs/>
          <w:noProof/>
          <w:color w:val="000000"/>
          <w:szCs w:val="24"/>
          <w:lang w:val="sr-Cyrl-CS"/>
        </w:rPr>
        <w:t>Члан 33.</w:t>
      </w:r>
    </w:p>
    <w:p w:rsidR="001C58A1" w:rsidRPr="00C45FBF" w:rsidRDefault="001C58A1" w:rsidP="001C58A1">
      <w:pPr>
        <w:tabs>
          <w:tab w:val="left" w:pos="1750"/>
        </w:tabs>
        <w:rPr>
          <w:rFonts w:ascii="Times New Roman" w:hAnsi="Times New Roman"/>
          <w:bCs/>
          <w:noProof/>
          <w:color w:val="000000"/>
          <w:szCs w:val="24"/>
          <w:lang w:val="sr-Cyrl-CS"/>
        </w:rPr>
      </w:pPr>
    </w:p>
    <w:p w:rsidR="001C58A1" w:rsidRPr="00C45FBF" w:rsidRDefault="001C58A1" w:rsidP="001C58A1">
      <w:pPr>
        <w:pStyle w:val="BodyText"/>
        <w:ind w:firstLine="720"/>
        <w:rPr>
          <w:rFonts w:ascii="Times New Roman" w:hAnsi="Times New Roman"/>
          <w:sz w:val="24"/>
          <w:lang w:val="sr-Cyrl-CS"/>
        </w:rPr>
      </w:pPr>
      <w:r w:rsidRPr="00C45FBF">
        <w:rPr>
          <w:rFonts w:ascii="Times New Roman" w:hAnsi="Times New Roman"/>
          <w:sz w:val="24"/>
          <w:lang w:val="sr-Cyrl-CS"/>
        </w:rPr>
        <w:t>Овај закон се објављује у „Службеном гласнику Републике Српске“, а ступа на снагу 1. јануара 2022. године.</w:t>
      </w:r>
    </w:p>
    <w:p w:rsidR="001C58A1" w:rsidRPr="00C45FBF" w:rsidRDefault="001C58A1" w:rsidP="001C58A1">
      <w:pPr>
        <w:pStyle w:val="BodyText"/>
        <w:ind w:firstLine="0"/>
        <w:rPr>
          <w:rFonts w:ascii="Times New Roman" w:hAnsi="Times New Roman"/>
          <w:sz w:val="24"/>
          <w:lang w:val="sr-Cyrl-CS"/>
        </w:rPr>
      </w:pPr>
    </w:p>
    <w:p w:rsidR="001C58A1" w:rsidRPr="00C45FBF" w:rsidRDefault="001C58A1" w:rsidP="001C58A1">
      <w:pPr>
        <w:pStyle w:val="BodyText"/>
        <w:ind w:firstLine="0"/>
        <w:rPr>
          <w:rFonts w:ascii="Times New Roman" w:hAnsi="Times New Roman"/>
          <w:sz w:val="24"/>
          <w:lang w:val="sr-Cyrl-CS"/>
        </w:rPr>
      </w:pPr>
    </w:p>
    <w:p w:rsidR="001C58A1" w:rsidRPr="00C45FBF" w:rsidRDefault="001C58A1" w:rsidP="001C58A1">
      <w:pPr>
        <w:pStyle w:val="BodyText"/>
        <w:ind w:firstLine="0"/>
        <w:rPr>
          <w:rFonts w:ascii="Times New Roman" w:hAnsi="Times New Roman"/>
          <w:sz w:val="24"/>
          <w:lang w:val="sr-Cyrl-CS"/>
        </w:rPr>
      </w:pPr>
    </w:p>
    <w:p w:rsidR="001C58A1" w:rsidRPr="00845DE2" w:rsidRDefault="001C58A1" w:rsidP="001C58A1">
      <w:pPr>
        <w:tabs>
          <w:tab w:val="center" w:pos="7560"/>
          <w:tab w:val="center" w:pos="7920"/>
        </w:tabs>
        <w:jc w:val="both"/>
        <w:rPr>
          <w:rFonts w:ascii="Times New Roman" w:hAnsi="Times New Roman"/>
          <w:szCs w:val="24"/>
          <w:lang w:val="sr-Cyrl-BA"/>
        </w:rPr>
      </w:pPr>
      <w:r w:rsidRPr="00845DE2">
        <w:rPr>
          <w:rFonts w:ascii="Times New Roman" w:hAnsi="Times New Roman"/>
          <w:szCs w:val="24"/>
          <w:lang w:val="sr-Cyrl-BA"/>
        </w:rPr>
        <w:t xml:space="preserve">Број: </w:t>
      </w:r>
      <w:r w:rsidRPr="0061158D">
        <w:rPr>
          <w:rFonts w:ascii="Times New Roman" w:hAnsi="Times New Roman"/>
          <w:szCs w:val="24"/>
          <w:lang w:val="sr-Cyrl-BA"/>
        </w:rPr>
        <w:t xml:space="preserve">02/1-021- </w:t>
      </w:r>
      <w:r w:rsidR="002C70BD">
        <w:rPr>
          <w:rFonts w:ascii="Times New Roman" w:hAnsi="Times New Roman"/>
          <w:szCs w:val="24"/>
          <w:lang w:val="sr-Cyrl-BA"/>
        </w:rPr>
        <w:t>1088</w:t>
      </w:r>
      <w:r w:rsidRPr="0061158D">
        <w:rPr>
          <w:rFonts w:ascii="Times New Roman" w:hAnsi="Times New Roman"/>
          <w:szCs w:val="24"/>
          <w:lang w:val="sr-Cyrl-BA"/>
        </w:rPr>
        <w:t xml:space="preserve"> /21</w:t>
      </w:r>
      <w:r w:rsidRPr="00845DE2">
        <w:rPr>
          <w:rFonts w:ascii="Times New Roman" w:hAnsi="Times New Roman"/>
          <w:szCs w:val="24"/>
          <w:lang w:val="sr-Cyrl-BA"/>
        </w:rPr>
        <w:tab/>
      </w:r>
      <w:r>
        <w:rPr>
          <w:rFonts w:ascii="Times New Roman" w:hAnsi="Times New Roman"/>
          <w:szCs w:val="24"/>
          <w:lang w:val="sr-Cyrl-BA"/>
        </w:rPr>
        <w:t xml:space="preserve"> ПОТ</w:t>
      </w:r>
      <w:r w:rsidRPr="00845DE2">
        <w:rPr>
          <w:rFonts w:ascii="Times New Roman" w:hAnsi="Times New Roman"/>
          <w:szCs w:val="24"/>
          <w:lang w:val="sr-Cyrl-BA"/>
        </w:rPr>
        <w:t xml:space="preserve">ПРЕДСЈЕДНИК </w:t>
      </w:r>
    </w:p>
    <w:p w:rsidR="001C58A1" w:rsidRPr="00845DE2" w:rsidRDefault="00EA4155" w:rsidP="001C58A1">
      <w:pPr>
        <w:tabs>
          <w:tab w:val="center" w:pos="7560"/>
        </w:tabs>
        <w:jc w:val="both"/>
        <w:rPr>
          <w:rFonts w:ascii="Times New Roman" w:hAnsi="Times New Roman"/>
          <w:szCs w:val="24"/>
          <w:lang w:val="sr-Cyrl-BA"/>
        </w:rPr>
      </w:pPr>
      <w:r>
        <w:rPr>
          <w:rFonts w:ascii="Times New Roman" w:hAnsi="Times New Roman"/>
          <w:szCs w:val="24"/>
          <w:lang w:val="sr-Cyrl-BA"/>
        </w:rPr>
        <w:t>Датум:</w:t>
      </w:r>
      <w:r>
        <w:rPr>
          <w:rFonts w:ascii="Times New Roman" w:hAnsi="Times New Roman"/>
          <w:szCs w:val="24"/>
        </w:rPr>
        <w:t xml:space="preserve"> 15</w:t>
      </w:r>
      <w:r w:rsidR="001C58A1">
        <w:rPr>
          <w:rFonts w:ascii="Times New Roman" w:hAnsi="Times New Roman"/>
          <w:szCs w:val="24"/>
          <w:lang w:val="sr-Cyrl-BA"/>
        </w:rPr>
        <w:t>. децембра 2021. године</w:t>
      </w:r>
      <w:r w:rsidR="001C58A1" w:rsidRPr="00845DE2">
        <w:rPr>
          <w:rFonts w:ascii="Times New Roman" w:hAnsi="Times New Roman"/>
          <w:szCs w:val="24"/>
          <w:lang w:val="sr-Cyrl-BA"/>
        </w:rPr>
        <w:tab/>
        <w:t xml:space="preserve"> НАРОДНЕ СКУПШТИНЕ</w:t>
      </w:r>
    </w:p>
    <w:p w:rsidR="001C58A1" w:rsidRPr="00845DE2" w:rsidRDefault="001C58A1" w:rsidP="001C58A1">
      <w:pPr>
        <w:tabs>
          <w:tab w:val="center" w:pos="7560"/>
          <w:tab w:val="center" w:pos="7920"/>
        </w:tabs>
        <w:jc w:val="both"/>
        <w:rPr>
          <w:rFonts w:ascii="Times New Roman" w:hAnsi="Times New Roman"/>
          <w:szCs w:val="24"/>
          <w:lang w:val="sr-Cyrl-BA"/>
        </w:rPr>
      </w:pPr>
    </w:p>
    <w:p w:rsidR="001C58A1" w:rsidRPr="00C45FBF" w:rsidRDefault="001C58A1" w:rsidP="001C58A1">
      <w:pPr>
        <w:pStyle w:val="BodyText"/>
        <w:tabs>
          <w:tab w:val="center" w:pos="7560"/>
        </w:tabs>
        <w:ind w:firstLine="0"/>
        <w:jc w:val="center"/>
        <w:rPr>
          <w:rFonts w:ascii="Times New Roman" w:hAnsi="Times New Roman"/>
          <w:sz w:val="24"/>
          <w:lang w:val="sr-Cyrl-CS"/>
        </w:rPr>
      </w:pPr>
      <w:r>
        <w:rPr>
          <w:rFonts w:ascii="Times New Roman" w:hAnsi="Times New Roman"/>
          <w:sz w:val="24"/>
          <w:lang w:val="sr-Cyrl-BA"/>
        </w:rPr>
        <w:t xml:space="preserve">                                                                                            Денис Шулић</w:t>
      </w:r>
      <w:bookmarkStart w:id="0" w:name="_GoBack"/>
      <w:bookmarkEnd w:id="0"/>
    </w:p>
    <w:p w:rsidR="00552D70" w:rsidRPr="008B4BBF" w:rsidRDefault="001C58A1" w:rsidP="008B4BBF">
      <w:pPr>
        <w:tabs>
          <w:tab w:val="left" w:pos="1750"/>
        </w:tabs>
        <w:jc w:val="both"/>
        <w:rPr>
          <w:rFonts w:ascii="Times New Roman" w:hAnsi="Times New Roman"/>
          <w:bCs/>
          <w:noProof/>
          <w:color w:val="000000"/>
          <w:szCs w:val="24"/>
        </w:rPr>
      </w:pPr>
      <w:r>
        <w:rPr>
          <w:rFonts w:ascii="Times New Roman" w:hAnsi="Times New Roman"/>
          <w:bCs/>
          <w:noProof/>
          <w:color w:val="000000"/>
          <w:szCs w:val="24"/>
          <w:lang w:val="sr-Cyrl-CS"/>
        </w:rPr>
        <w:t xml:space="preserve">  </w:t>
      </w:r>
    </w:p>
    <w:sectPr w:rsidR="00552D70" w:rsidRPr="008B4BBF" w:rsidSect="004E7C8D">
      <w:pgSz w:w="11907" w:h="16840"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181" w:rsidRDefault="000A0181" w:rsidP="001C58A1">
      <w:r>
        <w:separator/>
      </w:r>
    </w:p>
  </w:endnote>
  <w:endnote w:type="continuationSeparator" w:id="0">
    <w:p w:rsidR="000A0181" w:rsidRDefault="000A0181" w:rsidP="001C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181" w:rsidRDefault="000A0181" w:rsidP="001C58A1">
      <w:r>
        <w:separator/>
      </w:r>
    </w:p>
  </w:footnote>
  <w:footnote w:type="continuationSeparator" w:id="0">
    <w:p w:rsidR="000A0181" w:rsidRDefault="000A0181" w:rsidP="001C58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1207"/>
    <w:multiLevelType w:val="hybridMultilevel"/>
    <w:tmpl w:val="E7B48252"/>
    <w:lvl w:ilvl="0" w:tplc="E2682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1B3929"/>
    <w:multiLevelType w:val="hybridMultilevel"/>
    <w:tmpl w:val="1BA63942"/>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2">
    <w:nsid w:val="11940A62"/>
    <w:multiLevelType w:val="hybridMultilevel"/>
    <w:tmpl w:val="BA88AA5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CD835B3"/>
    <w:multiLevelType w:val="hybridMultilevel"/>
    <w:tmpl w:val="932A4368"/>
    <w:lvl w:ilvl="0" w:tplc="C318EE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6F24E7"/>
    <w:multiLevelType w:val="hybridMultilevel"/>
    <w:tmpl w:val="E662C880"/>
    <w:lvl w:ilvl="0" w:tplc="EE447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85BA5"/>
    <w:multiLevelType w:val="hybridMultilevel"/>
    <w:tmpl w:val="66203492"/>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160492"/>
    <w:multiLevelType w:val="hybridMultilevel"/>
    <w:tmpl w:val="06F683DA"/>
    <w:lvl w:ilvl="0" w:tplc="9D9853D8">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37630502"/>
    <w:multiLevelType w:val="hybridMultilevel"/>
    <w:tmpl w:val="62781048"/>
    <w:lvl w:ilvl="0" w:tplc="18885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852994"/>
    <w:multiLevelType w:val="hybridMultilevel"/>
    <w:tmpl w:val="ECF4D254"/>
    <w:lvl w:ilvl="0" w:tplc="618C91C6">
      <w:start w:val="1"/>
      <w:numFmt w:val="decimal"/>
      <w:lvlText w:val="(%1)"/>
      <w:lvlJc w:val="left"/>
      <w:pPr>
        <w:ind w:left="1635" w:hanging="975"/>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9">
    <w:nsid w:val="65A2365E"/>
    <w:multiLevelType w:val="hybridMultilevel"/>
    <w:tmpl w:val="2392226A"/>
    <w:lvl w:ilvl="0" w:tplc="83D4C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EC07D0"/>
    <w:multiLevelType w:val="hybridMultilevel"/>
    <w:tmpl w:val="62781048"/>
    <w:lvl w:ilvl="0" w:tplc="18885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4F08EA"/>
    <w:multiLevelType w:val="hybridMultilevel"/>
    <w:tmpl w:val="EAFA3ECE"/>
    <w:lvl w:ilvl="0" w:tplc="1F74E95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3"/>
  </w:num>
  <w:num w:numId="5">
    <w:abstractNumId w:val="6"/>
  </w:num>
  <w:num w:numId="6">
    <w:abstractNumId w:val="1"/>
  </w:num>
  <w:num w:numId="7">
    <w:abstractNumId w:val="0"/>
  </w:num>
  <w:num w:numId="8">
    <w:abstractNumId w:val="8"/>
  </w:num>
  <w:num w:numId="9">
    <w:abstractNumId w:val="5"/>
  </w:num>
  <w:num w:numId="10">
    <w:abstractNumId w:val="2"/>
  </w:num>
  <w:num w:numId="11">
    <w:abstractNumId w:val="4"/>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7B"/>
    <w:rsid w:val="000A0181"/>
    <w:rsid w:val="001C58A1"/>
    <w:rsid w:val="002C70BD"/>
    <w:rsid w:val="00552D70"/>
    <w:rsid w:val="0059580B"/>
    <w:rsid w:val="006953B0"/>
    <w:rsid w:val="008B4BBF"/>
    <w:rsid w:val="008E60ED"/>
    <w:rsid w:val="00962744"/>
    <w:rsid w:val="009F564A"/>
    <w:rsid w:val="00A34DA6"/>
    <w:rsid w:val="00A36B20"/>
    <w:rsid w:val="00A6432B"/>
    <w:rsid w:val="00A964E6"/>
    <w:rsid w:val="00AB766B"/>
    <w:rsid w:val="00B81D7B"/>
    <w:rsid w:val="00BF60DD"/>
    <w:rsid w:val="00DC0A39"/>
    <w:rsid w:val="00DD7D34"/>
    <w:rsid w:val="00E90017"/>
    <w:rsid w:val="00EA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8A1"/>
    <w:pPr>
      <w:spacing w:after="0"/>
    </w:pPr>
    <w:rPr>
      <w:rFonts w:ascii="Calibri" w:eastAsia="Calibri" w:hAnsi="Calibri" w:cs="Times New Roman"/>
      <w:szCs w:val="22"/>
    </w:rPr>
  </w:style>
  <w:style w:type="paragraph" w:styleId="Heading1">
    <w:name w:val="heading 1"/>
    <w:basedOn w:val="Normal"/>
    <w:next w:val="Normal"/>
    <w:link w:val="Heading1Char"/>
    <w:qFormat/>
    <w:rsid w:val="001C58A1"/>
    <w:pPr>
      <w:keepNext/>
      <w:spacing w:before="240"/>
      <w:outlineLvl w:val="0"/>
    </w:pPr>
    <w:rPr>
      <w:rFonts w:ascii="Times New Roman" w:eastAsia="Times New Roman" w:hAnsi="Times New Roman"/>
      <w:b/>
      <w:bCs/>
      <w:caps/>
      <w:szCs w:val="24"/>
      <w:lang w:val="sr-Cyrl-CS"/>
    </w:rPr>
  </w:style>
  <w:style w:type="paragraph" w:styleId="Heading2">
    <w:name w:val="heading 2"/>
    <w:basedOn w:val="Normal"/>
    <w:next w:val="Normal"/>
    <w:link w:val="Heading2Char"/>
    <w:uiPriority w:val="9"/>
    <w:unhideWhenUsed/>
    <w:qFormat/>
    <w:rsid w:val="001C58A1"/>
    <w:pPr>
      <w:keepNext/>
      <w:keepLines/>
      <w:spacing w:before="20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qFormat/>
    <w:rsid w:val="001C58A1"/>
    <w:pPr>
      <w:keepNext/>
      <w:spacing w:before="120"/>
      <w:jc w:val="both"/>
      <w:outlineLvl w:val="2"/>
    </w:pPr>
    <w:rPr>
      <w:rFonts w:ascii="Times New Roman" w:eastAsia="Times New Roman" w:hAnsi="Times New Roman"/>
      <w:b/>
      <w:bCs/>
      <w:szCs w:val="24"/>
      <w:lang w:val="sr-Cyrl-CS"/>
    </w:rPr>
  </w:style>
  <w:style w:type="paragraph" w:styleId="Heading4">
    <w:name w:val="heading 4"/>
    <w:basedOn w:val="Normal"/>
    <w:next w:val="Normal"/>
    <w:link w:val="Heading4Char"/>
    <w:qFormat/>
    <w:rsid w:val="001C58A1"/>
    <w:pPr>
      <w:keepNext/>
      <w:outlineLvl w:val="3"/>
    </w:pPr>
    <w:rPr>
      <w:rFonts w:ascii="Times New Roman" w:eastAsia="Times New Roman" w:hAnsi="Times New Roman"/>
      <w:b/>
      <w:bCs/>
      <w:szCs w:val="24"/>
      <w:lang w:val="sr-Cyrl-CS"/>
    </w:rPr>
  </w:style>
  <w:style w:type="paragraph" w:styleId="Heading5">
    <w:name w:val="heading 5"/>
    <w:basedOn w:val="Normal"/>
    <w:next w:val="Normal"/>
    <w:link w:val="Heading5Char"/>
    <w:qFormat/>
    <w:rsid w:val="001C58A1"/>
    <w:pPr>
      <w:keepNext/>
      <w:outlineLvl w:val="4"/>
    </w:pPr>
    <w:rPr>
      <w:rFonts w:ascii="Times New Roman" w:eastAsia="Times New Roman" w:hAnsi="Times New Roman"/>
      <w:b/>
      <w:bCs/>
      <w:szCs w:val="24"/>
      <w:lang w:val="sr-Cyrl-CS"/>
    </w:rPr>
  </w:style>
  <w:style w:type="paragraph" w:styleId="Heading6">
    <w:name w:val="heading 6"/>
    <w:basedOn w:val="Normal"/>
    <w:next w:val="Normal"/>
    <w:link w:val="Heading6Char"/>
    <w:qFormat/>
    <w:rsid w:val="001C58A1"/>
    <w:pPr>
      <w:keepNext/>
      <w:jc w:val="both"/>
      <w:outlineLvl w:val="5"/>
    </w:pPr>
    <w:rPr>
      <w:rFonts w:ascii="Times New Roman" w:eastAsia="Times New Roman" w:hAnsi="Times New Roman"/>
      <w:b/>
      <w:bCs/>
      <w:szCs w:val="24"/>
      <w:lang w:val="sr-Cyrl-CS"/>
    </w:rPr>
  </w:style>
  <w:style w:type="paragraph" w:styleId="Heading7">
    <w:name w:val="heading 7"/>
    <w:basedOn w:val="Normal"/>
    <w:next w:val="Normal"/>
    <w:link w:val="Heading7Char"/>
    <w:qFormat/>
    <w:rsid w:val="001C58A1"/>
    <w:pPr>
      <w:keepNext/>
      <w:ind w:left="5040" w:firstLine="720"/>
      <w:jc w:val="center"/>
      <w:outlineLvl w:val="6"/>
    </w:pPr>
    <w:rPr>
      <w:rFonts w:ascii="Times New Roman" w:eastAsia="Times New Roman" w:hAnsi="Times New Roman"/>
      <w:sz w:val="28"/>
      <w:szCs w:val="24"/>
      <w:lang w:val="sr-Cyrl-CS"/>
    </w:rPr>
  </w:style>
  <w:style w:type="paragraph" w:styleId="Heading8">
    <w:name w:val="heading 8"/>
    <w:basedOn w:val="Normal"/>
    <w:next w:val="Normal"/>
    <w:link w:val="Heading8Char"/>
    <w:qFormat/>
    <w:rsid w:val="001C58A1"/>
    <w:pPr>
      <w:keepNext/>
      <w:outlineLvl w:val="7"/>
    </w:pPr>
    <w:rPr>
      <w:rFonts w:ascii="Times New Roman" w:eastAsia="Times New Roman" w:hAnsi="Times New Roman"/>
      <w:b/>
      <w:bCs/>
      <w:szCs w:val="24"/>
      <w:lang w:val="sr-Cyrl-CS"/>
    </w:rPr>
  </w:style>
  <w:style w:type="paragraph" w:styleId="Heading9">
    <w:name w:val="heading 9"/>
    <w:basedOn w:val="Normal"/>
    <w:next w:val="Normal"/>
    <w:link w:val="Heading9Char"/>
    <w:qFormat/>
    <w:rsid w:val="001C58A1"/>
    <w:pPr>
      <w:keepNext/>
      <w:jc w:val="center"/>
      <w:outlineLvl w:val="8"/>
    </w:pPr>
    <w:rPr>
      <w:rFonts w:ascii="Times New Roman" w:eastAsia="Times New Roman" w:hAnsi="Times New Roman"/>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58A1"/>
    <w:rPr>
      <w:rFonts w:ascii="Times New Roman" w:eastAsia="Times New Roman" w:hAnsi="Times New Roman" w:cs="Times New Roman"/>
      <w:b/>
      <w:bCs/>
      <w:caps/>
      <w:lang w:val="sr-Cyrl-CS"/>
    </w:rPr>
  </w:style>
  <w:style w:type="character" w:customStyle="1" w:styleId="Heading2Char">
    <w:name w:val="Heading 2 Char"/>
    <w:basedOn w:val="DefaultParagraphFont"/>
    <w:link w:val="Heading2"/>
    <w:uiPriority w:val="9"/>
    <w:rsid w:val="001C58A1"/>
    <w:rPr>
      <w:rFonts w:eastAsia="Times New Roman" w:cs="Times New Roman"/>
      <w:b/>
      <w:bCs/>
      <w:color w:val="4F81BD"/>
      <w:sz w:val="26"/>
      <w:szCs w:val="26"/>
      <w:lang w:val="x-none" w:eastAsia="x-none"/>
    </w:rPr>
  </w:style>
  <w:style w:type="character" w:customStyle="1" w:styleId="Heading3Char">
    <w:name w:val="Heading 3 Char"/>
    <w:basedOn w:val="DefaultParagraphFont"/>
    <w:link w:val="Heading3"/>
    <w:rsid w:val="001C58A1"/>
    <w:rPr>
      <w:rFonts w:ascii="Times New Roman" w:eastAsia="Times New Roman" w:hAnsi="Times New Roman" w:cs="Times New Roman"/>
      <w:b/>
      <w:bCs/>
      <w:lang w:val="sr-Cyrl-CS"/>
    </w:rPr>
  </w:style>
  <w:style w:type="character" w:customStyle="1" w:styleId="Heading4Char">
    <w:name w:val="Heading 4 Char"/>
    <w:basedOn w:val="DefaultParagraphFont"/>
    <w:link w:val="Heading4"/>
    <w:rsid w:val="001C58A1"/>
    <w:rPr>
      <w:rFonts w:ascii="Times New Roman" w:eastAsia="Times New Roman" w:hAnsi="Times New Roman" w:cs="Times New Roman"/>
      <w:b/>
      <w:bCs/>
      <w:lang w:val="sr-Cyrl-CS"/>
    </w:rPr>
  </w:style>
  <w:style w:type="character" w:customStyle="1" w:styleId="Heading5Char">
    <w:name w:val="Heading 5 Char"/>
    <w:basedOn w:val="DefaultParagraphFont"/>
    <w:link w:val="Heading5"/>
    <w:rsid w:val="001C58A1"/>
    <w:rPr>
      <w:rFonts w:ascii="Times New Roman" w:eastAsia="Times New Roman" w:hAnsi="Times New Roman" w:cs="Times New Roman"/>
      <w:b/>
      <w:bCs/>
      <w:lang w:val="sr-Cyrl-CS"/>
    </w:rPr>
  </w:style>
  <w:style w:type="character" w:customStyle="1" w:styleId="Heading6Char">
    <w:name w:val="Heading 6 Char"/>
    <w:basedOn w:val="DefaultParagraphFont"/>
    <w:link w:val="Heading6"/>
    <w:rsid w:val="001C58A1"/>
    <w:rPr>
      <w:rFonts w:ascii="Times New Roman" w:eastAsia="Times New Roman" w:hAnsi="Times New Roman" w:cs="Times New Roman"/>
      <w:b/>
      <w:bCs/>
      <w:lang w:val="sr-Cyrl-CS"/>
    </w:rPr>
  </w:style>
  <w:style w:type="character" w:customStyle="1" w:styleId="Heading7Char">
    <w:name w:val="Heading 7 Char"/>
    <w:basedOn w:val="DefaultParagraphFont"/>
    <w:link w:val="Heading7"/>
    <w:rsid w:val="001C58A1"/>
    <w:rPr>
      <w:rFonts w:ascii="Times New Roman" w:eastAsia="Times New Roman" w:hAnsi="Times New Roman" w:cs="Times New Roman"/>
      <w:sz w:val="28"/>
      <w:lang w:val="sr-Cyrl-CS"/>
    </w:rPr>
  </w:style>
  <w:style w:type="character" w:customStyle="1" w:styleId="Heading8Char">
    <w:name w:val="Heading 8 Char"/>
    <w:basedOn w:val="DefaultParagraphFont"/>
    <w:link w:val="Heading8"/>
    <w:rsid w:val="001C58A1"/>
    <w:rPr>
      <w:rFonts w:ascii="Times New Roman" w:eastAsia="Times New Roman" w:hAnsi="Times New Roman" w:cs="Times New Roman"/>
      <w:b/>
      <w:bCs/>
      <w:lang w:val="sr-Cyrl-CS"/>
    </w:rPr>
  </w:style>
  <w:style w:type="character" w:customStyle="1" w:styleId="Heading9Char">
    <w:name w:val="Heading 9 Char"/>
    <w:basedOn w:val="DefaultParagraphFont"/>
    <w:link w:val="Heading9"/>
    <w:rsid w:val="001C58A1"/>
    <w:rPr>
      <w:rFonts w:ascii="Times New Roman" w:eastAsia="Times New Roman" w:hAnsi="Times New Roman" w:cs="Times New Roman"/>
      <w:b/>
      <w:bCs/>
      <w:sz w:val="28"/>
      <w:lang w:val="sr-Cyrl-CS"/>
    </w:rPr>
  </w:style>
  <w:style w:type="paragraph" w:styleId="ListParagraph">
    <w:name w:val="List Paragraph"/>
    <w:aliases w:val="Heading 21,Heading 211"/>
    <w:basedOn w:val="Normal"/>
    <w:link w:val="ListParagraphChar"/>
    <w:uiPriority w:val="34"/>
    <w:qFormat/>
    <w:rsid w:val="001C58A1"/>
    <w:pPr>
      <w:ind w:left="720"/>
      <w:contextualSpacing/>
    </w:pPr>
  </w:style>
  <w:style w:type="paragraph" w:styleId="BalloonText">
    <w:name w:val="Balloon Text"/>
    <w:basedOn w:val="Normal"/>
    <w:link w:val="BalloonTextChar"/>
    <w:uiPriority w:val="99"/>
    <w:semiHidden/>
    <w:unhideWhenUsed/>
    <w:rsid w:val="001C58A1"/>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1C58A1"/>
    <w:rPr>
      <w:rFonts w:ascii="Tahoma" w:eastAsia="Calibri" w:hAnsi="Tahoma" w:cs="Times New Roman"/>
      <w:sz w:val="16"/>
      <w:szCs w:val="16"/>
      <w:lang w:val="x-none" w:eastAsia="x-none"/>
    </w:rPr>
  </w:style>
  <w:style w:type="paragraph" w:styleId="Header">
    <w:name w:val="header"/>
    <w:basedOn w:val="Normal"/>
    <w:link w:val="HeaderChar"/>
    <w:unhideWhenUsed/>
    <w:rsid w:val="001C58A1"/>
    <w:pPr>
      <w:tabs>
        <w:tab w:val="center" w:pos="4680"/>
        <w:tab w:val="right" w:pos="9360"/>
      </w:tabs>
    </w:pPr>
    <w:rPr>
      <w:sz w:val="20"/>
      <w:szCs w:val="20"/>
      <w:lang w:val="x-none" w:eastAsia="x-none"/>
    </w:rPr>
  </w:style>
  <w:style w:type="character" w:customStyle="1" w:styleId="HeaderChar">
    <w:name w:val="Header Char"/>
    <w:basedOn w:val="DefaultParagraphFont"/>
    <w:link w:val="Header"/>
    <w:rsid w:val="001C58A1"/>
    <w:rPr>
      <w:rFonts w:ascii="Calibri" w:eastAsia="Calibri" w:hAnsi="Calibri" w:cs="Times New Roman"/>
      <w:sz w:val="20"/>
      <w:szCs w:val="20"/>
      <w:lang w:val="x-none" w:eastAsia="x-none"/>
    </w:rPr>
  </w:style>
  <w:style w:type="paragraph" w:styleId="Footer">
    <w:name w:val="footer"/>
    <w:basedOn w:val="Normal"/>
    <w:link w:val="FooterChar"/>
    <w:uiPriority w:val="99"/>
    <w:unhideWhenUsed/>
    <w:rsid w:val="001C58A1"/>
    <w:pPr>
      <w:tabs>
        <w:tab w:val="center" w:pos="4680"/>
        <w:tab w:val="right" w:pos="9360"/>
      </w:tabs>
    </w:pPr>
    <w:rPr>
      <w:sz w:val="20"/>
      <w:szCs w:val="20"/>
      <w:lang w:val="x-none" w:eastAsia="x-none"/>
    </w:rPr>
  </w:style>
  <w:style w:type="character" w:customStyle="1" w:styleId="FooterChar">
    <w:name w:val="Footer Char"/>
    <w:basedOn w:val="DefaultParagraphFont"/>
    <w:link w:val="Footer"/>
    <w:uiPriority w:val="99"/>
    <w:rsid w:val="001C58A1"/>
    <w:rPr>
      <w:rFonts w:ascii="Calibri" w:eastAsia="Calibri" w:hAnsi="Calibri" w:cs="Times New Roman"/>
      <w:sz w:val="20"/>
      <w:szCs w:val="20"/>
      <w:lang w:val="x-none" w:eastAsia="x-none"/>
    </w:rPr>
  </w:style>
  <w:style w:type="character" w:styleId="CommentReference">
    <w:name w:val="annotation reference"/>
    <w:uiPriority w:val="99"/>
    <w:semiHidden/>
    <w:unhideWhenUsed/>
    <w:rsid w:val="001C58A1"/>
    <w:rPr>
      <w:sz w:val="16"/>
      <w:szCs w:val="16"/>
    </w:rPr>
  </w:style>
  <w:style w:type="paragraph" w:styleId="CommentText">
    <w:name w:val="annotation text"/>
    <w:basedOn w:val="Normal"/>
    <w:link w:val="CommentTextChar"/>
    <w:uiPriority w:val="99"/>
    <w:unhideWhenUsed/>
    <w:rsid w:val="001C58A1"/>
    <w:rPr>
      <w:sz w:val="20"/>
      <w:szCs w:val="20"/>
      <w:lang w:val="x-none" w:eastAsia="x-none"/>
    </w:rPr>
  </w:style>
  <w:style w:type="character" w:customStyle="1" w:styleId="CommentTextChar">
    <w:name w:val="Comment Text Char"/>
    <w:basedOn w:val="DefaultParagraphFont"/>
    <w:link w:val="CommentText"/>
    <w:uiPriority w:val="99"/>
    <w:rsid w:val="001C58A1"/>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1C58A1"/>
    <w:rPr>
      <w:b/>
      <w:bCs/>
    </w:rPr>
  </w:style>
  <w:style w:type="character" w:customStyle="1" w:styleId="CommentSubjectChar">
    <w:name w:val="Comment Subject Char"/>
    <w:basedOn w:val="CommentTextChar"/>
    <w:link w:val="CommentSubject"/>
    <w:uiPriority w:val="99"/>
    <w:semiHidden/>
    <w:rsid w:val="001C58A1"/>
    <w:rPr>
      <w:rFonts w:ascii="Calibri" w:eastAsia="Calibri" w:hAnsi="Calibri" w:cs="Times New Roman"/>
      <w:b/>
      <w:bCs/>
      <w:sz w:val="20"/>
      <w:szCs w:val="20"/>
      <w:lang w:val="x-none" w:eastAsia="x-none"/>
    </w:rPr>
  </w:style>
  <w:style w:type="paragraph" w:customStyle="1" w:styleId="a">
    <w:name w:val="Став.алинеја"/>
    <w:basedOn w:val="Normal"/>
    <w:rsid w:val="001C58A1"/>
    <w:pPr>
      <w:ind w:left="648" w:hanging="288"/>
      <w:jc w:val="both"/>
    </w:pPr>
    <w:rPr>
      <w:rFonts w:ascii="Times New Roman" w:eastAsia="Times New Roman" w:hAnsi="Times New Roman"/>
      <w:szCs w:val="24"/>
      <w:lang w:val="sr-Cyrl-CS"/>
    </w:rPr>
  </w:style>
  <w:style w:type="paragraph" w:customStyle="1" w:styleId="a0">
    <w:name w:val="Став"/>
    <w:basedOn w:val="Normal"/>
    <w:qFormat/>
    <w:rsid w:val="001C58A1"/>
    <w:pPr>
      <w:ind w:firstLine="720"/>
      <w:jc w:val="both"/>
    </w:pPr>
    <w:rPr>
      <w:rFonts w:ascii="Times New Roman" w:eastAsia="Times New Roman" w:hAnsi="Times New Roman"/>
      <w:szCs w:val="24"/>
      <w:lang w:val="sr-Cyrl-CS"/>
    </w:rPr>
  </w:style>
  <w:style w:type="paragraph" w:styleId="NormalWeb">
    <w:name w:val="Normal (Web)"/>
    <w:basedOn w:val="Normal"/>
    <w:uiPriority w:val="99"/>
    <w:rsid w:val="001C58A1"/>
    <w:pPr>
      <w:spacing w:before="100" w:beforeAutospacing="1" w:after="100" w:afterAutospacing="1"/>
      <w:jc w:val="both"/>
    </w:pPr>
    <w:rPr>
      <w:rFonts w:ascii="Times New Roman" w:eastAsia="Times New Roman" w:hAnsi="Times New Roman"/>
      <w:szCs w:val="24"/>
    </w:rPr>
  </w:style>
  <w:style w:type="paragraph" w:customStyle="1" w:styleId="a1">
    <w:name w:val="Члан"/>
    <w:basedOn w:val="Heading5"/>
    <w:qFormat/>
    <w:rsid w:val="001C58A1"/>
    <w:pPr>
      <w:jc w:val="center"/>
    </w:pPr>
    <w:rPr>
      <w:b w:val="0"/>
    </w:rPr>
  </w:style>
  <w:style w:type="paragraph" w:styleId="DocumentMap">
    <w:name w:val="Document Map"/>
    <w:basedOn w:val="Normal"/>
    <w:link w:val="DocumentMapChar"/>
    <w:semiHidden/>
    <w:rsid w:val="001C58A1"/>
    <w:pPr>
      <w:shd w:val="clear" w:color="auto" w:fill="000080"/>
    </w:pPr>
    <w:rPr>
      <w:rFonts w:ascii="Tahoma" w:eastAsia="Times New Roman" w:hAnsi="Tahoma"/>
      <w:szCs w:val="24"/>
      <w:lang w:val="sr-Cyrl-CS"/>
    </w:rPr>
  </w:style>
  <w:style w:type="character" w:customStyle="1" w:styleId="DocumentMapChar">
    <w:name w:val="Document Map Char"/>
    <w:basedOn w:val="DefaultParagraphFont"/>
    <w:link w:val="DocumentMap"/>
    <w:semiHidden/>
    <w:rsid w:val="001C58A1"/>
    <w:rPr>
      <w:rFonts w:ascii="Tahoma" w:eastAsia="Times New Roman" w:hAnsi="Tahoma" w:cs="Times New Roman"/>
      <w:shd w:val="clear" w:color="auto" w:fill="000080"/>
      <w:lang w:val="sr-Cyrl-CS"/>
    </w:rPr>
  </w:style>
  <w:style w:type="paragraph" w:styleId="FootnoteText">
    <w:name w:val="footnote text"/>
    <w:basedOn w:val="Normal"/>
    <w:link w:val="FootnoteTextChar"/>
    <w:uiPriority w:val="99"/>
    <w:semiHidden/>
    <w:rsid w:val="001C58A1"/>
    <w:pPr>
      <w:suppressAutoHyphens/>
      <w:jc w:val="both"/>
    </w:pPr>
    <w:rPr>
      <w:rFonts w:ascii="Times New Roman" w:eastAsia="Times New Roman" w:hAnsi="Times New Roman"/>
      <w:sz w:val="20"/>
      <w:szCs w:val="20"/>
      <w:lang w:val="fr-CA" w:eastAsia="fr-FR"/>
    </w:rPr>
  </w:style>
  <w:style w:type="character" w:customStyle="1" w:styleId="FootnoteTextChar">
    <w:name w:val="Footnote Text Char"/>
    <w:basedOn w:val="DefaultParagraphFont"/>
    <w:link w:val="FootnoteText"/>
    <w:uiPriority w:val="99"/>
    <w:semiHidden/>
    <w:rsid w:val="001C58A1"/>
    <w:rPr>
      <w:rFonts w:ascii="Times New Roman" w:eastAsia="Times New Roman" w:hAnsi="Times New Roman" w:cs="Times New Roman"/>
      <w:sz w:val="20"/>
      <w:szCs w:val="20"/>
      <w:lang w:val="fr-CA" w:eastAsia="fr-FR"/>
    </w:rPr>
  </w:style>
  <w:style w:type="paragraph" w:customStyle="1" w:styleId="Revision1">
    <w:name w:val="Revision1"/>
    <w:hidden/>
    <w:uiPriority w:val="99"/>
    <w:semiHidden/>
    <w:rsid w:val="001C58A1"/>
    <w:pPr>
      <w:spacing w:after="0"/>
    </w:pPr>
    <w:rPr>
      <w:rFonts w:ascii="Times New Roman" w:eastAsia="Times New Roman" w:hAnsi="Times New Roman" w:cs="Times New Roman"/>
      <w:lang w:val="sr-Cyrl-CS"/>
    </w:rPr>
  </w:style>
  <w:style w:type="paragraph" w:styleId="TOC1">
    <w:name w:val="toc 1"/>
    <w:basedOn w:val="Normal"/>
    <w:next w:val="Normal"/>
    <w:autoRedefine/>
    <w:semiHidden/>
    <w:rsid w:val="001C58A1"/>
    <w:pPr>
      <w:jc w:val="both"/>
    </w:pPr>
    <w:rPr>
      <w:rFonts w:ascii="Times New Roman" w:eastAsia="Times New Roman" w:hAnsi="Times New Roman"/>
      <w:szCs w:val="20"/>
      <w:lang w:val="es-ES_tradnl" w:eastAsia="es-ES"/>
    </w:rPr>
  </w:style>
  <w:style w:type="paragraph" w:styleId="BodyText">
    <w:name w:val="Body Text"/>
    <w:basedOn w:val="Normal"/>
    <w:link w:val="BodyTextChar"/>
    <w:rsid w:val="001C58A1"/>
    <w:pPr>
      <w:ind w:firstLine="567"/>
      <w:jc w:val="both"/>
    </w:pPr>
    <w:rPr>
      <w:rFonts w:ascii="Verdana" w:eastAsia="Times New Roman" w:hAnsi="Verdana"/>
      <w:noProof/>
      <w:sz w:val="16"/>
      <w:szCs w:val="24"/>
      <w:lang w:val="sr-Latn-CS"/>
    </w:rPr>
  </w:style>
  <w:style w:type="character" w:customStyle="1" w:styleId="BodyTextChar">
    <w:name w:val="Body Text Char"/>
    <w:basedOn w:val="DefaultParagraphFont"/>
    <w:link w:val="BodyText"/>
    <w:rsid w:val="001C58A1"/>
    <w:rPr>
      <w:rFonts w:ascii="Verdana" w:eastAsia="Times New Roman" w:hAnsi="Verdana" w:cs="Times New Roman"/>
      <w:noProof/>
      <w:sz w:val="16"/>
      <w:lang w:val="sr-Latn-CS"/>
    </w:rPr>
  </w:style>
  <w:style w:type="paragraph" w:styleId="BodyText2">
    <w:name w:val="Body Text 2"/>
    <w:basedOn w:val="Normal"/>
    <w:link w:val="BodyText2Char"/>
    <w:rsid w:val="001C58A1"/>
    <w:pPr>
      <w:jc w:val="both"/>
    </w:pPr>
    <w:rPr>
      <w:rFonts w:ascii="Times" w:eastAsia="Times New Roman" w:hAnsi="Times"/>
      <w:noProof/>
      <w:sz w:val="48"/>
      <w:szCs w:val="24"/>
      <w:lang w:val="sr-Latn-CS"/>
    </w:rPr>
  </w:style>
  <w:style w:type="character" w:customStyle="1" w:styleId="BodyText2Char">
    <w:name w:val="Body Text 2 Char"/>
    <w:basedOn w:val="DefaultParagraphFont"/>
    <w:link w:val="BodyText2"/>
    <w:rsid w:val="001C58A1"/>
    <w:rPr>
      <w:rFonts w:ascii="Times" w:eastAsia="Times New Roman" w:hAnsi="Times" w:cs="Times New Roman"/>
      <w:noProof/>
      <w:sz w:val="48"/>
      <w:lang w:val="sr-Latn-CS"/>
    </w:rPr>
  </w:style>
  <w:style w:type="paragraph" w:styleId="Revision">
    <w:name w:val="Revision"/>
    <w:hidden/>
    <w:uiPriority w:val="99"/>
    <w:semiHidden/>
    <w:rsid w:val="001C58A1"/>
    <w:pPr>
      <w:spacing w:after="0"/>
    </w:pPr>
    <w:rPr>
      <w:rFonts w:ascii="Times New Roman" w:eastAsia="Times New Roman" w:hAnsi="Times New Roman" w:cs="Times New Roman"/>
      <w:lang w:val="sr-Cyrl-CS"/>
    </w:rPr>
  </w:style>
  <w:style w:type="paragraph" w:styleId="BodyTextIndent2">
    <w:name w:val="Body Text Indent 2"/>
    <w:basedOn w:val="Normal"/>
    <w:link w:val="BodyTextIndent2Char"/>
    <w:uiPriority w:val="99"/>
    <w:semiHidden/>
    <w:unhideWhenUsed/>
    <w:rsid w:val="001C58A1"/>
    <w:pPr>
      <w:spacing w:after="120" w:line="480" w:lineRule="auto"/>
      <w:ind w:left="283"/>
    </w:pPr>
  </w:style>
  <w:style w:type="character" w:customStyle="1" w:styleId="BodyTextIndent2Char">
    <w:name w:val="Body Text Indent 2 Char"/>
    <w:basedOn w:val="DefaultParagraphFont"/>
    <w:link w:val="BodyTextIndent2"/>
    <w:uiPriority w:val="99"/>
    <w:semiHidden/>
    <w:rsid w:val="001C58A1"/>
    <w:rPr>
      <w:rFonts w:ascii="Calibri" w:eastAsia="Calibri" w:hAnsi="Calibri" w:cs="Times New Roman"/>
      <w:szCs w:val="22"/>
    </w:rPr>
  </w:style>
  <w:style w:type="paragraph" w:styleId="NoSpacing">
    <w:name w:val="No Spacing"/>
    <w:uiPriority w:val="1"/>
    <w:qFormat/>
    <w:rsid w:val="001C58A1"/>
    <w:pPr>
      <w:widowControl w:val="0"/>
      <w:autoSpaceDE w:val="0"/>
      <w:autoSpaceDN w:val="0"/>
      <w:adjustRightInd w:val="0"/>
      <w:spacing w:after="0"/>
    </w:pPr>
    <w:rPr>
      <w:rFonts w:ascii="Times New Roman" w:eastAsia="Times New Roman" w:hAnsi="Times New Roman" w:cs="Times New Roman"/>
      <w:sz w:val="20"/>
      <w:szCs w:val="20"/>
    </w:rPr>
  </w:style>
  <w:style w:type="character" w:customStyle="1" w:styleId="Bodytext20">
    <w:name w:val="Body text (2)_"/>
    <w:link w:val="Bodytext21"/>
    <w:locked/>
    <w:rsid w:val="001C58A1"/>
    <w:rPr>
      <w:rFonts w:ascii="Times New Roman" w:eastAsia="Times New Roman" w:hAnsi="Times New Roman"/>
      <w:shd w:val="clear" w:color="auto" w:fill="FFFFFF"/>
    </w:rPr>
  </w:style>
  <w:style w:type="paragraph" w:customStyle="1" w:styleId="Bodytext21">
    <w:name w:val="Body text (2)"/>
    <w:basedOn w:val="Normal"/>
    <w:link w:val="Bodytext20"/>
    <w:rsid w:val="001C58A1"/>
    <w:pPr>
      <w:widowControl w:val="0"/>
      <w:shd w:val="clear" w:color="auto" w:fill="FFFFFF"/>
      <w:spacing w:before="240" w:after="240" w:line="0" w:lineRule="atLeast"/>
    </w:pPr>
    <w:rPr>
      <w:rFonts w:ascii="Times New Roman" w:eastAsia="Times New Roman" w:hAnsi="Times New Roman" w:cstheme="minorBidi"/>
      <w:szCs w:val="24"/>
    </w:rPr>
  </w:style>
  <w:style w:type="character" w:customStyle="1" w:styleId="Heading60">
    <w:name w:val="Heading #6_"/>
    <w:link w:val="Heading61"/>
    <w:locked/>
    <w:rsid w:val="001C58A1"/>
    <w:rPr>
      <w:rFonts w:ascii="Times New Roman" w:eastAsia="Times New Roman" w:hAnsi="Times New Roman"/>
      <w:b/>
      <w:bCs/>
      <w:sz w:val="22"/>
      <w:szCs w:val="22"/>
      <w:shd w:val="clear" w:color="auto" w:fill="FFFFFF"/>
    </w:rPr>
  </w:style>
  <w:style w:type="paragraph" w:customStyle="1" w:styleId="Heading61">
    <w:name w:val="Heading #6"/>
    <w:basedOn w:val="Normal"/>
    <w:link w:val="Heading60"/>
    <w:rsid w:val="001C58A1"/>
    <w:pPr>
      <w:widowControl w:val="0"/>
      <w:shd w:val="clear" w:color="auto" w:fill="FFFFFF"/>
      <w:spacing w:after="600" w:line="0" w:lineRule="atLeast"/>
      <w:jc w:val="right"/>
      <w:outlineLvl w:val="5"/>
    </w:pPr>
    <w:rPr>
      <w:rFonts w:ascii="Times New Roman" w:eastAsia="Times New Roman" w:hAnsi="Times New Roman" w:cstheme="minorBidi"/>
      <w:b/>
      <w:bCs/>
      <w:sz w:val="22"/>
    </w:rPr>
  </w:style>
  <w:style w:type="character" w:customStyle="1" w:styleId="FontStyle144">
    <w:name w:val="Font Style144"/>
    <w:uiPriority w:val="99"/>
    <w:rsid w:val="001C58A1"/>
    <w:rPr>
      <w:rFonts w:ascii="Arial" w:hAnsi="Arial" w:cs="Arial"/>
      <w:sz w:val="18"/>
      <w:szCs w:val="18"/>
    </w:rPr>
  </w:style>
  <w:style w:type="paragraph" w:styleId="BodyText3">
    <w:name w:val="Body Text 3"/>
    <w:basedOn w:val="Normal"/>
    <w:link w:val="BodyText3Char"/>
    <w:uiPriority w:val="99"/>
    <w:semiHidden/>
    <w:unhideWhenUsed/>
    <w:rsid w:val="001C58A1"/>
    <w:pPr>
      <w:spacing w:after="120"/>
    </w:pPr>
    <w:rPr>
      <w:sz w:val="16"/>
      <w:szCs w:val="16"/>
    </w:rPr>
  </w:style>
  <w:style w:type="character" w:customStyle="1" w:styleId="BodyText3Char">
    <w:name w:val="Body Text 3 Char"/>
    <w:basedOn w:val="DefaultParagraphFont"/>
    <w:link w:val="BodyText3"/>
    <w:uiPriority w:val="99"/>
    <w:semiHidden/>
    <w:rsid w:val="001C58A1"/>
    <w:rPr>
      <w:rFonts w:ascii="Calibri" w:eastAsia="Calibri" w:hAnsi="Calibri" w:cs="Times New Roman"/>
      <w:sz w:val="16"/>
      <w:szCs w:val="16"/>
    </w:rPr>
  </w:style>
  <w:style w:type="paragraph" w:styleId="BodyTextIndent3">
    <w:name w:val="Body Text Indent 3"/>
    <w:basedOn w:val="Normal"/>
    <w:link w:val="BodyTextIndent3Char"/>
    <w:uiPriority w:val="99"/>
    <w:semiHidden/>
    <w:unhideWhenUsed/>
    <w:rsid w:val="001C58A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58A1"/>
    <w:rPr>
      <w:rFonts w:ascii="Calibri" w:eastAsia="Calibri" w:hAnsi="Calibri" w:cs="Times New Roman"/>
      <w:sz w:val="16"/>
      <w:szCs w:val="16"/>
    </w:rPr>
  </w:style>
  <w:style w:type="paragraph" w:customStyle="1" w:styleId="Char">
    <w:name w:val="Char"/>
    <w:basedOn w:val="Normal"/>
    <w:rsid w:val="001C58A1"/>
    <w:pPr>
      <w:spacing w:after="160" w:line="240" w:lineRule="exact"/>
    </w:pPr>
    <w:rPr>
      <w:rFonts w:ascii="Tahoma" w:eastAsia="Times New Roman" w:hAnsi="Tahoma"/>
      <w:sz w:val="20"/>
      <w:szCs w:val="20"/>
    </w:rPr>
  </w:style>
  <w:style w:type="paragraph" w:customStyle="1" w:styleId="Default">
    <w:name w:val="Default"/>
    <w:rsid w:val="001C58A1"/>
    <w:pPr>
      <w:autoSpaceDE w:val="0"/>
      <w:autoSpaceDN w:val="0"/>
      <w:adjustRightInd w:val="0"/>
      <w:spacing w:after="0"/>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1C58A1"/>
    <w:rPr>
      <w:rFonts w:ascii="Calibri" w:eastAsia="Calibri" w:hAnsi="Calibri" w:cs="Times New Roman"/>
      <w:szCs w:val="22"/>
    </w:rPr>
  </w:style>
  <w:style w:type="table" w:styleId="TableGrid">
    <w:name w:val="Table Grid"/>
    <w:basedOn w:val="TableNormal"/>
    <w:uiPriority w:val="39"/>
    <w:rsid w:val="001C58A1"/>
    <w:pPr>
      <w:spacing w:after="0"/>
    </w:pPr>
    <w:rPr>
      <w:rFonts w:ascii="Times New Roman" w:eastAsia="Calibri"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unhideWhenUsed/>
    <w:rsid w:val="001C58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8A1"/>
    <w:pPr>
      <w:spacing w:after="0"/>
    </w:pPr>
    <w:rPr>
      <w:rFonts w:ascii="Calibri" w:eastAsia="Calibri" w:hAnsi="Calibri" w:cs="Times New Roman"/>
      <w:szCs w:val="22"/>
    </w:rPr>
  </w:style>
  <w:style w:type="paragraph" w:styleId="Heading1">
    <w:name w:val="heading 1"/>
    <w:basedOn w:val="Normal"/>
    <w:next w:val="Normal"/>
    <w:link w:val="Heading1Char"/>
    <w:qFormat/>
    <w:rsid w:val="001C58A1"/>
    <w:pPr>
      <w:keepNext/>
      <w:spacing w:before="240"/>
      <w:outlineLvl w:val="0"/>
    </w:pPr>
    <w:rPr>
      <w:rFonts w:ascii="Times New Roman" w:eastAsia="Times New Roman" w:hAnsi="Times New Roman"/>
      <w:b/>
      <w:bCs/>
      <w:caps/>
      <w:szCs w:val="24"/>
      <w:lang w:val="sr-Cyrl-CS"/>
    </w:rPr>
  </w:style>
  <w:style w:type="paragraph" w:styleId="Heading2">
    <w:name w:val="heading 2"/>
    <w:basedOn w:val="Normal"/>
    <w:next w:val="Normal"/>
    <w:link w:val="Heading2Char"/>
    <w:uiPriority w:val="9"/>
    <w:unhideWhenUsed/>
    <w:qFormat/>
    <w:rsid w:val="001C58A1"/>
    <w:pPr>
      <w:keepNext/>
      <w:keepLines/>
      <w:spacing w:before="20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qFormat/>
    <w:rsid w:val="001C58A1"/>
    <w:pPr>
      <w:keepNext/>
      <w:spacing w:before="120"/>
      <w:jc w:val="both"/>
      <w:outlineLvl w:val="2"/>
    </w:pPr>
    <w:rPr>
      <w:rFonts w:ascii="Times New Roman" w:eastAsia="Times New Roman" w:hAnsi="Times New Roman"/>
      <w:b/>
      <w:bCs/>
      <w:szCs w:val="24"/>
      <w:lang w:val="sr-Cyrl-CS"/>
    </w:rPr>
  </w:style>
  <w:style w:type="paragraph" w:styleId="Heading4">
    <w:name w:val="heading 4"/>
    <w:basedOn w:val="Normal"/>
    <w:next w:val="Normal"/>
    <w:link w:val="Heading4Char"/>
    <w:qFormat/>
    <w:rsid w:val="001C58A1"/>
    <w:pPr>
      <w:keepNext/>
      <w:outlineLvl w:val="3"/>
    </w:pPr>
    <w:rPr>
      <w:rFonts w:ascii="Times New Roman" w:eastAsia="Times New Roman" w:hAnsi="Times New Roman"/>
      <w:b/>
      <w:bCs/>
      <w:szCs w:val="24"/>
      <w:lang w:val="sr-Cyrl-CS"/>
    </w:rPr>
  </w:style>
  <w:style w:type="paragraph" w:styleId="Heading5">
    <w:name w:val="heading 5"/>
    <w:basedOn w:val="Normal"/>
    <w:next w:val="Normal"/>
    <w:link w:val="Heading5Char"/>
    <w:qFormat/>
    <w:rsid w:val="001C58A1"/>
    <w:pPr>
      <w:keepNext/>
      <w:outlineLvl w:val="4"/>
    </w:pPr>
    <w:rPr>
      <w:rFonts w:ascii="Times New Roman" w:eastAsia="Times New Roman" w:hAnsi="Times New Roman"/>
      <w:b/>
      <w:bCs/>
      <w:szCs w:val="24"/>
      <w:lang w:val="sr-Cyrl-CS"/>
    </w:rPr>
  </w:style>
  <w:style w:type="paragraph" w:styleId="Heading6">
    <w:name w:val="heading 6"/>
    <w:basedOn w:val="Normal"/>
    <w:next w:val="Normal"/>
    <w:link w:val="Heading6Char"/>
    <w:qFormat/>
    <w:rsid w:val="001C58A1"/>
    <w:pPr>
      <w:keepNext/>
      <w:jc w:val="both"/>
      <w:outlineLvl w:val="5"/>
    </w:pPr>
    <w:rPr>
      <w:rFonts w:ascii="Times New Roman" w:eastAsia="Times New Roman" w:hAnsi="Times New Roman"/>
      <w:b/>
      <w:bCs/>
      <w:szCs w:val="24"/>
      <w:lang w:val="sr-Cyrl-CS"/>
    </w:rPr>
  </w:style>
  <w:style w:type="paragraph" w:styleId="Heading7">
    <w:name w:val="heading 7"/>
    <w:basedOn w:val="Normal"/>
    <w:next w:val="Normal"/>
    <w:link w:val="Heading7Char"/>
    <w:qFormat/>
    <w:rsid w:val="001C58A1"/>
    <w:pPr>
      <w:keepNext/>
      <w:ind w:left="5040" w:firstLine="720"/>
      <w:jc w:val="center"/>
      <w:outlineLvl w:val="6"/>
    </w:pPr>
    <w:rPr>
      <w:rFonts w:ascii="Times New Roman" w:eastAsia="Times New Roman" w:hAnsi="Times New Roman"/>
      <w:sz w:val="28"/>
      <w:szCs w:val="24"/>
      <w:lang w:val="sr-Cyrl-CS"/>
    </w:rPr>
  </w:style>
  <w:style w:type="paragraph" w:styleId="Heading8">
    <w:name w:val="heading 8"/>
    <w:basedOn w:val="Normal"/>
    <w:next w:val="Normal"/>
    <w:link w:val="Heading8Char"/>
    <w:qFormat/>
    <w:rsid w:val="001C58A1"/>
    <w:pPr>
      <w:keepNext/>
      <w:outlineLvl w:val="7"/>
    </w:pPr>
    <w:rPr>
      <w:rFonts w:ascii="Times New Roman" w:eastAsia="Times New Roman" w:hAnsi="Times New Roman"/>
      <w:b/>
      <w:bCs/>
      <w:szCs w:val="24"/>
      <w:lang w:val="sr-Cyrl-CS"/>
    </w:rPr>
  </w:style>
  <w:style w:type="paragraph" w:styleId="Heading9">
    <w:name w:val="heading 9"/>
    <w:basedOn w:val="Normal"/>
    <w:next w:val="Normal"/>
    <w:link w:val="Heading9Char"/>
    <w:qFormat/>
    <w:rsid w:val="001C58A1"/>
    <w:pPr>
      <w:keepNext/>
      <w:jc w:val="center"/>
      <w:outlineLvl w:val="8"/>
    </w:pPr>
    <w:rPr>
      <w:rFonts w:ascii="Times New Roman" w:eastAsia="Times New Roman" w:hAnsi="Times New Roman"/>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58A1"/>
    <w:rPr>
      <w:rFonts w:ascii="Times New Roman" w:eastAsia="Times New Roman" w:hAnsi="Times New Roman" w:cs="Times New Roman"/>
      <w:b/>
      <w:bCs/>
      <w:caps/>
      <w:lang w:val="sr-Cyrl-CS"/>
    </w:rPr>
  </w:style>
  <w:style w:type="character" w:customStyle="1" w:styleId="Heading2Char">
    <w:name w:val="Heading 2 Char"/>
    <w:basedOn w:val="DefaultParagraphFont"/>
    <w:link w:val="Heading2"/>
    <w:uiPriority w:val="9"/>
    <w:rsid w:val="001C58A1"/>
    <w:rPr>
      <w:rFonts w:eastAsia="Times New Roman" w:cs="Times New Roman"/>
      <w:b/>
      <w:bCs/>
      <w:color w:val="4F81BD"/>
      <w:sz w:val="26"/>
      <w:szCs w:val="26"/>
      <w:lang w:val="x-none" w:eastAsia="x-none"/>
    </w:rPr>
  </w:style>
  <w:style w:type="character" w:customStyle="1" w:styleId="Heading3Char">
    <w:name w:val="Heading 3 Char"/>
    <w:basedOn w:val="DefaultParagraphFont"/>
    <w:link w:val="Heading3"/>
    <w:rsid w:val="001C58A1"/>
    <w:rPr>
      <w:rFonts w:ascii="Times New Roman" w:eastAsia="Times New Roman" w:hAnsi="Times New Roman" w:cs="Times New Roman"/>
      <w:b/>
      <w:bCs/>
      <w:lang w:val="sr-Cyrl-CS"/>
    </w:rPr>
  </w:style>
  <w:style w:type="character" w:customStyle="1" w:styleId="Heading4Char">
    <w:name w:val="Heading 4 Char"/>
    <w:basedOn w:val="DefaultParagraphFont"/>
    <w:link w:val="Heading4"/>
    <w:rsid w:val="001C58A1"/>
    <w:rPr>
      <w:rFonts w:ascii="Times New Roman" w:eastAsia="Times New Roman" w:hAnsi="Times New Roman" w:cs="Times New Roman"/>
      <w:b/>
      <w:bCs/>
      <w:lang w:val="sr-Cyrl-CS"/>
    </w:rPr>
  </w:style>
  <w:style w:type="character" w:customStyle="1" w:styleId="Heading5Char">
    <w:name w:val="Heading 5 Char"/>
    <w:basedOn w:val="DefaultParagraphFont"/>
    <w:link w:val="Heading5"/>
    <w:rsid w:val="001C58A1"/>
    <w:rPr>
      <w:rFonts w:ascii="Times New Roman" w:eastAsia="Times New Roman" w:hAnsi="Times New Roman" w:cs="Times New Roman"/>
      <w:b/>
      <w:bCs/>
      <w:lang w:val="sr-Cyrl-CS"/>
    </w:rPr>
  </w:style>
  <w:style w:type="character" w:customStyle="1" w:styleId="Heading6Char">
    <w:name w:val="Heading 6 Char"/>
    <w:basedOn w:val="DefaultParagraphFont"/>
    <w:link w:val="Heading6"/>
    <w:rsid w:val="001C58A1"/>
    <w:rPr>
      <w:rFonts w:ascii="Times New Roman" w:eastAsia="Times New Roman" w:hAnsi="Times New Roman" w:cs="Times New Roman"/>
      <w:b/>
      <w:bCs/>
      <w:lang w:val="sr-Cyrl-CS"/>
    </w:rPr>
  </w:style>
  <w:style w:type="character" w:customStyle="1" w:styleId="Heading7Char">
    <w:name w:val="Heading 7 Char"/>
    <w:basedOn w:val="DefaultParagraphFont"/>
    <w:link w:val="Heading7"/>
    <w:rsid w:val="001C58A1"/>
    <w:rPr>
      <w:rFonts w:ascii="Times New Roman" w:eastAsia="Times New Roman" w:hAnsi="Times New Roman" w:cs="Times New Roman"/>
      <w:sz w:val="28"/>
      <w:lang w:val="sr-Cyrl-CS"/>
    </w:rPr>
  </w:style>
  <w:style w:type="character" w:customStyle="1" w:styleId="Heading8Char">
    <w:name w:val="Heading 8 Char"/>
    <w:basedOn w:val="DefaultParagraphFont"/>
    <w:link w:val="Heading8"/>
    <w:rsid w:val="001C58A1"/>
    <w:rPr>
      <w:rFonts w:ascii="Times New Roman" w:eastAsia="Times New Roman" w:hAnsi="Times New Roman" w:cs="Times New Roman"/>
      <w:b/>
      <w:bCs/>
      <w:lang w:val="sr-Cyrl-CS"/>
    </w:rPr>
  </w:style>
  <w:style w:type="character" w:customStyle="1" w:styleId="Heading9Char">
    <w:name w:val="Heading 9 Char"/>
    <w:basedOn w:val="DefaultParagraphFont"/>
    <w:link w:val="Heading9"/>
    <w:rsid w:val="001C58A1"/>
    <w:rPr>
      <w:rFonts w:ascii="Times New Roman" w:eastAsia="Times New Roman" w:hAnsi="Times New Roman" w:cs="Times New Roman"/>
      <w:b/>
      <w:bCs/>
      <w:sz w:val="28"/>
      <w:lang w:val="sr-Cyrl-CS"/>
    </w:rPr>
  </w:style>
  <w:style w:type="paragraph" w:styleId="ListParagraph">
    <w:name w:val="List Paragraph"/>
    <w:aliases w:val="Heading 21,Heading 211"/>
    <w:basedOn w:val="Normal"/>
    <w:link w:val="ListParagraphChar"/>
    <w:uiPriority w:val="34"/>
    <w:qFormat/>
    <w:rsid w:val="001C58A1"/>
    <w:pPr>
      <w:ind w:left="720"/>
      <w:contextualSpacing/>
    </w:pPr>
  </w:style>
  <w:style w:type="paragraph" w:styleId="BalloonText">
    <w:name w:val="Balloon Text"/>
    <w:basedOn w:val="Normal"/>
    <w:link w:val="BalloonTextChar"/>
    <w:uiPriority w:val="99"/>
    <w:semiHidden/>
    <w:unhideWhenUsed/>
    <w:rsid w:val="001C58A1"/>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1C58A1"/>
    <w:rPr>
      <w:rFonts w:ascii="Tahoma" w:eastAsia="Calibri" w:hAnsi="Tahoma" w:cs="Times New Roman"/>
      <w:sz w:val="16"/>
      <w:szCs w:val="16"/>
      <w:lang w:val="x-none" w:eastAsia="x-none"/>
    </w:rPr>
  </w:style>
  <w:style w:type="paragraph" w:styleId="Header">
    <w:name w:val="header"/>
    <w:basedOn w:val="Normal"/>
    <w:link w:val="HeaderChar"/>
    <w:unhideWhenUsed/>
    <w:rsid w:val="001C58A1"/>
    <w:pPr>
      <w:tabs>
        <w:tab w:val="center" w:pos="4680"/>
        <w:tab w:val="right" w:pos="9360"/>
      </w:tabs>
    </w:pPr>
    <w:rPr>
      <w:sz w:val="20"/>
      <w:szCs w:val="20"/>
      <w:lang w:val="x-none" w:eastAsia="x-none"/>
    </w:rPr>
  </w:style>
  <w:style w:type="character" w:customStyle="1" w:styleId="HeaderChar">
    <w:name w:val="Header Char"/>
    <w:basedOn w:val="DefaultParagraphFont"/>
    <w:link w:val="Header"/>
    <w:rsid w:val="001C58A1"/>
    <w:rPr>
      <w:rFonts w:ascii="Calibri" w:eastAsia="Calibri" w:hAnsi="Calibri" w:cs="Times New Roman"/>
      <w:sz w:val="20"/>
      <w:szCs w:val="20"/>
      <w:lang w:val="x-none" w:eastAsia="x-none"/>
    </w:rPr>
  </w:style>
  <w:style w:type="paragraph" w:styleId="Footer">
    <w:name w:val="footer"/>
    <w:basedOn w:val="Normal"/>
    <w:link w:val="FooterChar"/>
    <w:uiPriority w:val="99"/>
    <w:unhideWhenUsed/>
    <w:rsid w:val="001C58A1"/>
    <w:pPr>
      <w:tabs>
        <w:tab w:val="center" w:pos="4680"/>
        <w:tab w:val="right" w:pos="9360"/>
      </w:tabs>
    </w:pPr>
    <w:rPr>
      <w:sz w:val="20"/>
      <w:szCs w:val="20"/>
      <w:lang w:val="x-none" w:eastAsia="x-none"/>
    </w:rPr>
  </w:style>
  <w:style w:type="character" w:customStyle="1" w:styleId="FooterChar">
    <w:name w:val="Footer Char"/>
    <w:basedOn w:val="DefaultParagraphFont"/>
    <w:link w:val="Footer"/>
    <w:uiPriority w:val="99"/>
    <w:rsid w:val="001C58A1"/>
    <w:rPr>
      <w:rFonts w:ascii="Calibri" w:eastAsia="Calibri" w:hAnsi="Calibri" w:cs="Times New Roman"/>
      <w:sz w:val="20"/>
      <w:szCs w:val="20"/>
      <w:lang w:val="x-none" w:eastAsia="x-none"/>
    </w:rPr>
  </w:style>
  <w:style w:type="character" w:styleId="CommentReference">
    <w:name w:val="annotation reference"/>
    <w:uiPriority w:val="99"/>
    <w:semiHidden/>
    <w:unhideWhenUsed/>
    <w:rsid w:val="001C58A1"/>
    <w:rPr>
      <w:sz w:val="16"/>
      <w:szCs w:val="16"/>
    </w:rPr>
  </w:style>
  <w:style w:type="paragraph" w:styleId="CommentText">
    <w:name w:val="annotation text"/>
    <w:basedOn w:val="Normal"/>
    <w:link w:val="CommentTextChar"/>
    <w:uiPriority w:val="99"/>
    <w:unhideWhenUsed/>
    <w:rsid w:val="001C58A1"/>
    <w:rPr>
      <w:sz w:val="20"/>
      <w:szCs w:val="20"/>
      <w:lang w:val="x-none" w:eastAsia="x-none"/>
    </w:rPr>
  </w:style>
  <w:style w:type="character" w:customStyle="1" w:styleId="CommentTextChar">
    <w:name w:val="Comment Text Char"/>
    <w:basedOn w:val="DefaultParagraphFont"/>
    <w:link w:val="CommentText"/>
    <w:uiPriority w:val="99"/>
    <w:rsid w:val="001C58A1"/>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1C58A1"/>
    <w:rPr>
      <w:b/>
      <w:bCs/>
    </w:rPr>
  </w:style>
  <w:style w:type="character" w:customStyle="1" w:styleId="CommentSubjectChar">
    <w:name w:val="Comment Subject Char"/>
    <w:basedOn w:val="CommentTextChar"/>
    <w:link w:val="CommentSubject"/>
    <w:uiPriority w:val="99"/>
    <w:semiHidden/>
    <w:rsid w:val="001C58A1"/>
    <w:rPr>
      <w:rFonts w:ascii="Calibri" w:eastAsia="Calibri" w:hAnsi="Calibri" w:cs="Times New Roman"/>
      <w:b/>
      <w:bCs/>
      <w:sz w:val="20"/>
      <w:szCs w:val="20"/>
      <w:lang w:val="x-none" w:eastAsia="x-none"/>
    </w:rPr>
  </w:style>
  <w:style w:type="paragraph" w:customStyle="1" w:styleId="a">
    <w:name w:val="Став.алинеја"/>
    <w:basedOn w:val="Normal"/>
    <w:rsid w:val="001C58A1"/>
    <w:pPr>
      <w:ind w:left="648" w:hanging="288"/>
      <w:jc w:val="both"/>
    </w:pPr>
    <w:rPr>
      <w:rFonts w:ascii="Times New Roman" w:eastAsia="Times New Roman" w:hAnsi="Times New Roman"/>
      <w:szCs w:val="24"/>
      <w:lang w:val="sr-Cyrl-CS"/>
    </w:rPr>
  </w:style>
  <w:style w:type="paragraph" w:customStyle="1" w:styleId="a0">
    <w:name w:val="Став"/>
    <w:basedOn w:val="Normal"/>
    <w:qFormat/>
    <w:rsid w:val="001C58A1"/>
    <w:pPr>
      <w:ind w:firstLine="720"/>
      <w:jc w:val="both"/>
    </w:pPr>
    <w:rPr>
      <w:rFonts w:ascii="Times New Roman" w:eastAsia="Times New Roman" w:hAnsi="Times New Roman"/>
      <w:szCs w:val="24"/>
      <w:lang w:val="sr-Cyrl-CS"/>
    </w:rPr>
  </w:style>
  <w:style w:type="paragraph" w:styleId="NormalWeb">
    <w:name w:val="Normal (Web)"/>
    <w:basedOn w:val="Normal"/>
    <w:uiPriority w:val="99"/>
    <w:rsid w:val="001C58A1"/>
    <w:pPr>
      <w:spacing w:before="100" w:beforeAutospacing="1" w:after="100" w:afterAutospacing="1"/>
      <w:jc w:val="both"/>
    </w:pPr>
    <w:rPr>
      <w:rFonts w:ascii="Times New Roman" w:eastAsia="Times New Roman" w:hAnsi="Times New Roman"/>
      <w:szCs w:val="24"/>
    </w:rPr>
  </w:style>
  <w:style w:type="paragraph" w:customStyle="1" w:styleId="a1">
    <w:name w:val="Члан"/>
    <w:basedOn w:val="Heading5"/>
    <w:qFormat/>
    <w:rsid w:val="001C58A1"/>
    <w:pPr>
      <w:jc w:val="center"/>
    </w:pPr>
    <w:rPr>
      <w:b w:val="0"/>
    </w:rPr>
  </w:style>
  <w:style w:type="paragraph" w:styleId="DocumentMap">
    <w:name w:val="Document Map"/>
    <w:basedOn w:val="Normal"/>
    <w:link w:val="DocumentMapChar"/>
    <w:semiHidden/>
    <w:rsid w:val="001C58A1"/>
    <w:pPr>
      <w:shd w:val="clear" w:color="auto" w:fill="000080"/>
    </w:pPr>
    <w:rPr>
      <w:rFonts w:ascii="Tahoma" w:eastAsia="Times New Roman" w:hAnsi="Tahoma"/>
      <w:szCs w:val="24"/>
      <w:lang w:val="sr-Cyrl-CS"/>
    </w:rPr>
  </w:style>
  <w:style w:type="character" w:customStyle="1" w:styleId="DocumentMapChar">
    <w:name w:val="Document Map Char"/>
    <w:basedOn w:val="DefaultParagraphFont"/>
    <w:link w:val="DocumentMap"/>
    <w:semiHidden/>
    <w:rsid w:val="001C58A1"/>
    <w:rPr>
      <w:rFonts w:ascii="Tahoma" w:eastAsia="Times New Roman" w:hAnsi="Tahoma" w:cs="Times New Roman"/>
      <w:shd w:val="clear" w:color="auto" w:fill="000080"/>
      <w:lang w:val="sr-Cyrl-CS"/>
    </w:rPr>
  </w:style>
  <w:style w:type="paragraph" w:styleId="FootnoteText">
    <w:name w:val="footnote text"/>
    <w:basedOn w:val="Normal"/>
    <w:link w:val="FootnoteTextChar"/>
    <w:uiPriority w:val="99"/>
    <w:semiHidden/>
    <w:rsid w:val="001C58A1"/>
    <w:pPr>
      <w:suppressAutoHyphens/>
      <w:jc w:val="both"/>
    </w:pPr>
    <w:rPr>
      <w:rFonts w:ascii="Times New Roman" w:eastAsia="Times New Roman" w:hAnsi="Times New Roman"/>
      <w:sz w:val="20"/>
      <w:szCs w:val="20"/>
      <w:lang w:val="fr-CA" w:eastAsia="fr-FR"/>
    </w:rPr>
  </w:style>
  <w:style w:type="character" w:customStyle="1" w:styleId="FootnoteTextChar">
    <w:name w:val="Footnote Text Char"/>
    <w:basedOn w:val="DefaultParagraphFont"/>
    <w:link w:val="FootnoteText"/>
    <w:uiPriority w:val="99"/>
    <w:semiHidden/>
    <w:rsid w:val="001C58A1"/>
    <w:rPr>
      <w:rFonts w:ascii="Times New Roman" w:eastAsia="Times New Roman" w:hAnsi="Times New Roman" w:cs="Times New Roman"/>
      <w:sz w:val="20"/>
      <w:szCs w:val="20"/>
      <w:lang w:val="fr-CA" w:eastAsia="fr-FR"/>
    </w:rPr>
  </w:style>
  <w:style w:type="paragraph" w:customStyle="1" w:styleId="Revision1">
    <w:name w:val="Revision1"/>
    <w:hidden/>
    <w:uiPriority w:val="99"/>
    <w:semiHidden/>
    <w:rsid w:val="001C58A1"/>
    <w:pPr>
      <w:spacing w:after="0"/>
    </w:pPr>
    <w:rPr>
      <w:rFonts w:ascii="Times New Roman" w:eastAsia="Times New Roman" w:hAnsi="Times New Roman" w:cs="Times New Roman"/>
      <w:lang w:val="sr-Cyrl-CS"/>
    </w:rPr>
  </w:style>
  <w:style w:type="paragraph" w:styleId="TOC1">
    <w:name w:val="toc 1"/>
    <w:basedOn w:val="Normal"/>
    <w:next w:val="Normal"/>
    <w:autoRedefine/>
    <w:semiHidden/>
    <w:rsid w:val="001C58A1"/>
    <w:pPr>
      <w:jc w:val="both"/>
    </w:pPr>
    <w:rPr>
      <w:rFonts w:ascii="Times New Roman" w:eastAsia="Times New Roman" w:hAnsi="Times New Roman"/>
      <w:szCs w:val="20"/>
      <w:lang w:val="es-ES_tradnl" w:eastAsia="es-ES"/>
    </w:rPr>
  </w:style>
  <w:style w:type="paragraph" w:styleId="BodyText">
    <w:name w:val="Body Text"/>
    <w:basedOn w:val="Normal"/>
    <w:link w:val="BodyTextChar"/>
    <w:rsid w:val="001C58A1"/>
    <w:pPr>
      <w:ind w:firstLine="567"/>
      <w:jc w:val="both"/>
    </w:pPr>
    <w:rPr>
      <w:rFonts w:ascii="Verdana" w:eastAsia="Times New Roman" w:hAnsi="Verdana"/>
      <w:noProof/>
      <w:sz w:val="16"/>
      <w:szCs w:val="24"/>
      <w:lang w:val="sr-Latn-CS"/>
    </w:rPr>
  </w:style>
  <w:style w:type="character" w:customStyle="1" w:styleId="BodyTextChar">
    <w:name w:val="Body Text Char"/>
    <w:basedOn w:val="DefaultParagraphFont"/>
    <w:link w:val="BodyText"/>
    <w:rsid w:val="001C58A1"/>
    <w:rPr>
      <w:rFonts w:ascii="Verdana" w:eastAsia="Times New Roman" w:hAnsi="Verdana" w:cs="Times New Roman"/>
      <w:noProof/>
      <w:sz w:val="16"/>
      <w:lang w:val="sr-Latn-CS"/>
    </w:rPr>
  </w:style>
  <w:style w:type="paragraph" w:styleId="BodyText2">
    <w:name w:val="Body Text 2"/>
    <w:basedOn w:val="Normal"/>
    <w:link w:val="BodyText2Char"/>
    <w:rsid w:val="001C58A1"/>
    <w:pPr>
      <w:jc w:val="both"/>
    </w:pPr>
    <w:rPr>
      <w:rFonts w:ascii="Times" w:eastAsia="Times New Roman" w:hAnsi="Times"/>
      <w:noProof/>
      <w:sz w:val="48"/>
      <w:szCs w:val="24"/>
      <w:lang w:val="sr-Latn-CS"/>
    </w:rPr>
  </w:style>
  <w:style w:type="character" w:customStyle="1" w:styleId="BodyText2Char">
    <w:name w:val="Body Text 2 Char"/>
    <w:basedOn w:val="DefaultParagraphFont"/>
    <w:link w:val="BodyText2"/>
    <w:rsid w:val="001C58A1"/>
    <w:rPr>
      <w:rFonts w:ascii="Times" w:eastAsia="Times New Roman" w:hAnsi="Times" w:cs="Times New Roman"/>
      <w:noProof/>
      <w:sz w:val="48"/>
      <w:lang w:val="sr-Latn-CS"/>
    </w:rPr>
  </w:style>
  <w:style w:type="paragraph" w:styleId="Revision">
    <w:name w:val="Revision"/>
    <w:hidden/>
    <w:uiPriority w:val="99"/>
    <w:semiHidden/>
    <w:rsid w:val="001C58A1"/>
    <w:pPr>
      <w:spacing w:after="0"/>
    </w:pPr>
    <w:rPr>
      <w:rFonts w:ascii="Times New Roman" w:eastAsia="Times New Roman" w:hAnsi="Times New Roman" w:cs="Times New Roman"/>
      <w:lang w:val="sr-Cyrl-CS"/>
    </w:rPr>
  </w:style>
  <w:style w:type="paragraph" w:styleId="BodyTextIndent2">
    <w:name w:val="Body Text Indent 2"/>
    <w:basedOn w:val="Normal"/>
    <w:link w:val="BodyTextIndent2Char"/>
    <w:uiPriority w:val="99"/>
    <w:semiHidden/>
    <w:unhideWhenUsed/>
    <w:rsid w:val="001C58A1"/>
    <w:pPr>
      <w:spacing w:after="120" w:line="480" w:lineRule="auto"/>
      <w:ind w:left="283"/>
    </w:pPr>
  </w:style>
  <w:style w:type="character" w:customStyle="1" w:styleId="BodyTextIndent2Char">
    <w:name w:val="Body Text Indent 2 Char"/>
    <w:basedOn w:val="DefaultParagraphFont"/>
    <w:link w:val="BodyTextIndent2"/>
    <w:uiPriority w:val="99"/>
    <w:semiHidden/>
    <w:rsid w:val="001C58A1"/>
    <w:rPr>
      <w:rFonts w:ascii="Calibri" w:eastAsia="Calibri" w:hAnsi="Calibri" w:cs="Times New Roman"/>
      <w:szCs w:val="22"/>
    </w:rPr>
  </w:style>
  <w:style w:type="paragraph" w:styleId="NoSpacing">
    <w:name w:val="No Spacing"/>
    <w:uiPriority w:val="1"/>
    <w:qFormat/>
    <w:rsid w:val="001C58A1"/>
    <w:pPr>
      <w:widowControl w:val="0"/>
      <w:autoSpaceDE w:val="0"/>
      <w:autoSpaceDN w:val="0"/>
      <w:adjustRightInd w:val="0"/>
      <w:spacing w:after="0"/>
    </w:pPr>
    <w:rPr>
      <w:rFonts w:ascii="Times New Roman" w:eastAsia="Times New Roman" w:hAnsi="Times New Roman" w:cs="Times New Roman"/>
      <w:sz w:val="20"/>
      <w:szCs w:val="20"/>
    </w:rPr>
  </w:style>
  <w:style w:type="character" w:customStyle="1" w:styleId="Bodytext20">
    <w:name w:val="Body text (2)_"/>
    <w:link w:val="Bodytext21"/>
    <w:locked/>
    <w:rsid w:val="001C58A1"/>
    <w:rPr>
      <w:rFonts w:ascii="Times New Roman" w:eastAsia="Times New Roman" w:hAnsi="Times New Roman"/>
      <w:shd w:val="clear" w:color="auto" w:fill="FFFFFF"/>
    </w:rPr>
  </w:style>
  <w:style w:type="paragraph" w:customStyle="1" w:styleId="Bodytext21">
    <w:name w:val="Body text (2)"/>
    <w:basedOn w:val="Normal"/>
    <w:link w:val="Bodytext20"/>
    <w:rsid w:val="001C58A1"/>
    <w:pPr>
      <w:widowControl w:val="0"/>
      <w:shd w:val="clear" w:color="auto" w:fill="FFFFFF"/>
      <w:spacing w:before="240" w:after="240" w:line="0" w:lineRule="atLeast"/>
    </w:pPr>
    <w:rPr>
      <w:rFonts w:ascii="Times New Roman" w:eastAsia="Times New Roman" w:hAnsi="Times New Roman" w:cstheme="minorBidi"/>
      <w:szCs w:val="24"/>
    </w:rPr>
  </w:style>
  <w:style w:type="character" w:customStyle="1" w:styleId="Heading60">
    <w:name w:val="Heading #6_"/>
    <w:link w:val="Heading61"/>
    <w:locked/>
    <w:rsid w:val="001C58A1"/>
    <w:rPr>
      <w:rFonts w:ascii="Times New Roman" w:eastAsia="Times New Roman" w:hAnsi="Times New Roman"/>
      <w:b/>
      <w:bCs/>
      <w:sz w:val="22"/>
      <w:szCs w:val="22"/>
      <w:shd w:val="clear" w:color="auto" w:fill="FFFFFF"/>
    </w:rPr>
  </w:style>
  <w:style w:type="paragraph" w:customStyle="1" w:styleId="Heading61">
    <w:name w:val="Heading #6"/>
    <w:basedOn w:val="Normal"/>
    <w:link w:val="Heading60"/>
    <w:rsid w:val="001C58A1"/>
    <w:pPr>
      <w:widowControl w:val="0"/>
      <w:shd w:val="clear" w:color="auto" w:fill="FFFFFF"/>
      <w:spacing w:after="600" w:line="0" w:lineRule="atLeast"/>
      <w:jc w:val="right"/>
      <w:outlineLvl w:val="5"/>
    </w:pPr>
    <w:rPr>
      <w:rFonts w:ascii="Times New Roman" w:eastAsia="Times New Roman" w:hAnsi="Times New Roman" w:cstheme="minorBidi"/>
      <w:b/>
      <w:bCs/>
      <w:sz w:val="22"/>
    </w:rPr>
  </w:style>
  <w:style w:type="character" w:customStyle="1" w:styleId="FontStyle144">
    <w:name w:val="Font Style144"/>
    <w:uiPriority w:val="99"/>
    <w:rsid w:val="001C58A1"/>
    <w:rPr>
      <w:rFonts w:ascii="Arial" w:hAnsi="Arial" w:cs="Arial"/>
      <w:sz w:val="18"/>
      <w:szCs w:val="18"/>
    </w:rPr>
  </w:style>
  <w:style w:type="paragraph" w:styleId="BodyText3">
    <w:name w:val="Body Text 3"/>
    <w:basedOn w:val="Normal"/>
    <w:link w:val="BodyText3Char"/>
    <w:uiPriority w:val="99"/>
    <w:semiHidden/>
    <w:unhideWhenUsed/>
    <w:rsid w:val="001C58A1"/>
    <w:pPr>
      <w:spacing w:after="120"/>
    </w:pPr>
    <w:rPr>
      <w:sz w:val="16"/>
      <w:szCs w:val="16"/>
    </w:rPr>
  </w:style>
  <w:style w:type="character" w:customStyle="1" w:styleId="BodyText3Char">
    <w:name w:val="Body Text 3 Char"/>
    <w:basedOn w:val="DefaultParagraphFont"/>
    <w:link w:val="BodyText3"/>
    <w:uiPriority w:val="99"/>
    <w:semiHidden/>
    <w:rsid w:val="001C58A1"/>
    <w:rPr>
      <w:rFonts w:ascii="Calibri" w:eastAsia="Calibri" w:hAnsi="Calibri" w:cs="Times New Roman"/>
      <w:sz w:val="16"/>
      <w:szCs w:val="16"/>
    </w:rPr>
  </w:style>
  <w:style w:type="paragraph" w:styleId="BodyTextIndent3">
    <w:name w:val="Body Text Indent 3"/>
    <w:basedOn w:val="Normal"/>
    <w:link w:val="BodyTextIndent3Char"/>
    <w:uiPriority w:val="99"/>
    <w:semiHidden/>
    <w:unhideWhenUsed/>
    <w:rsid w:val="001C58A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58A1"/>
    <w:rPr>
      <w:rFonts w:ascii="Calibri" w:eastAsia="Calibri" w:hAnsi="Calibri" w:cs="Times New Roman"/>
      <w:sz w:val="16"/>
      <w:szCs w:val="16"/>
    </w:rPr>
  </w:style>
  <w:style w:type="paragraph" w:customStyle="1" w:styleId="Char">
    <w:name w:val="Char"/>
    <w:basedOn w:val="Normal"/>
    <w:rsid w:val="001C58A1"/>
    <w:pPr>
      <w:spacing w:after="160" w:line="240" w:lineRule="exact"/>
    </w:pPr>
    <w:rPr>
      <w:rFonts w:ascii="Tahoma" w:eastAsia="Times New Roman" w:hAnsi="Tahoma"/>
      <w:sz w:val="20"/>
      <w:szCs w:val="20"/>
    </w:rPr>
  </w:style>
  <w:style w:type="paragraph" w:customStyle="1" w:styleId="Default">
    <w:name w:val="Default"/>
    <w:rsid w:val="001C58A1"/>
    <w:pPr>
      <w:autoSpaceDE w:val="0"/>
      <w:autoSpaceDN w:val="0"/>
      <w:adjustRightInd w:val="0"/>
      <w:spacing w:after="0"/>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1C58A1"/>
    <w:rPr>
      <w:rFonts w:ascii="Calibri" w:eastAsia="Calibri" w:hAnsi="Calibri" w:cs="Times New Roman"/>
      <w:szCs w:val="22"/>
    </w:rPr>
  </w:style>
  <w:style w:type="table" w:styleId="TableGrid">
    <w:name w:val="Table Grid"/>
    <w:basedOn w:val="TableNormal"/>
    <w:uiPriority w:val="39"/>
    <w:rsid w:val="001C58A1"/>
    <w:pPr>
      <w:spacing w:after="0"/>
    </w:pPr>
    <w:rPr>
      <w:rFonts w:ascii="Times New Roman" w:eastAsia="Calibri"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unhideWhenUsed/>
    <w:rsid w:val="001C58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cp:revision>
  <cp:lastPrinted>2021-12-16T11:04:00Z</cp:lastPrinted>
  <dcterms:created xsi:type="dcterms:W3CDTF">2021-12-15T14:08:00Z</dcterms:created>
  <dcterms:modified xsi:type="dcterms:W3CDTF">2021-12-16T14:35:00Z</dcterms:modified>
</cp:coreProperties>
</file>